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55" w:rsidRDefault="00E52835">
      <w:pPr>
        <w:pStyle w:val="Domylnie"/>
        <w:jc w:val="both"/>
      </w:pPr>
      <w:r>
        <w:rPr>
          <w:rFonts w:ascii="Garamond" w:eastAsia="Univers-PL" w:hAnsi="Garamond"/>
          <w:bCs/>
          <w:lang w:eastAsia="pl-PL"/>
        </w:rPr>
        <w:tab/>
      </w:r>
      <w:r>
        <w:rPr>
          <w:rFonts w:ascii="Garamond" w:eastAsia="Univers-PL" w:hAnsi="Garamond"/>
          <w:bCs/>
          <w:lang w:eastAsia="pl-PL"/>
        </w:rPr>
        <w:tab/>
      </w:r>
      <w:r>
        <w:rPr>
          <w:rFonts w:ascii="Garamond" w:eastAsia="Univers-PL" w:hAnsi="Garamond"/>
          <w:bCs/>
          <w:lang w:eastAsia="pl-PL"/>
        </w:rPr>
        <w:tab/>
      </w:r>
      <w:r>
        <w:rPr>
          <w:rFonts w:ascii="Garamond" w:eastAsia="Univers-PL" w:hAnsi="Garamond"/>
          <w:bCs/>
          <w:lang w:eastAsia="pl-PL"/>
        </w:rPr>
        <w:tab/>
      </w:r>
      <w:r>
        <w:rPr>
          <w:rFonts w:ascii="Garamond" w:eastAsia="Univers-PL" w:hAnsi="Garamond"/>
          <w:bCs/>
          <w:lang w:eastAsia="pl-PL"/>
        </w:rPr>
        <w:tab/>
      </w:r>
      <w:r>
        <w:rPr>
          <w:rFonts w:ascii="Garamond" w:eastAsia="Univers-PL" w:hAnsi="Garamond"/>
          <w:bCs/>
          <w:lang w:eastAsia="pl-PL"/>
        </w:rPr>
        <w:tab/>
      </w:r>
      <w:r>
        <w:rPr>
          <w:rFonts w:ascii="Garamond" w:eastAsia="Univers-PL" w:hAnsi="Garamond"/>
          <w:bCs/>
          <w:lang w:eastAsia="pl-PL"/>
        </w:rPr>
        <w:tab/>
        <w:t xml:space="preserve">                        </w:t>
      </w:r>
      <w:r>
        <w:rPr>
          <w:rFonts w:ascii="Garamond" w:eastAsia="Univers-PL" w:hAnsi="Garamond"/>
          <w:bCs/>
          <w:lang w:eastAsia="pl-PL"/>
        </w:rPr>
        <w:tab/>
      </w:r>
    </w:p>
    <w:p w:rsidR="007F3C55" w:rsidRDefault="00E52835">
      <w:pPr>
        <w:pStyle w:val="Domylnie"/>
        <w:jc w:val="center"/>
      </w:pPr>
      <w:r>
        <w:rPr>
          <w:rFonts w:ascii="Garamond" w:eastAsia="Univers-PL" w:hAnsi="Garamond"/>
          <w:b/>
          <w:bCs/>
          <w:lang w:eastAsia="pl-PL"/>
        </w:rPr>
        <w:t>OGŁOSZENIE O ZAMÓWIENIU – ZAMÓWIENIE Z DZIEDZINY NAUKI</w:t>
      </w:r>
    </w:p>
    <w:p w:rsidR="007F3C55" w:rsidRDefault="007F3C55">
      <w:pPr>
        <w:pStyle w:val="Domylnie"/>
      </w:pPr>
    </w:p>
    <w:p w:rsidR="007F3C55" w:rsidRDefault="00E52835">
      <w:pPr>
        <w:pStyle w:val="Domylnie"/>
      </w:pPr>
      <w:r>
        <w:rPr>
          <w:rFonts w:ascii="Garamond" w:eastAsia="Univers-PL" w:hAnsi="Garamond"/>
          <w:b/>
          <w:bCs/>
          <w:lang w:eastAsia="pl-PL"/>
        </w:rPr>
        <w:t xml:space="preserve">Numer postępowania:  </w:t>
      </w:r>
      <w:r w:rsidR="00132963">
        <w:rPr>
          <w:rFonts w:ascii="Garamond" w:eastAsia="Univers-PL" w:hAnsi="Garamond"/>
          <w:b/>
          <w:bCs/>
          <w:lang w:eastAsia="pl-PL"/>
        </w:rPr>
        <w:t>394/D/2021</w:t>
      </w:r>
    </w:p>
    <w:p w:rsidR="007F3C55" w:rsidRDefault="007F3C55">
      <w:pPr>
        <w:pStyle w:val="Domylnie"/>
        <w:jc w:val="center"/>
      </w:pPr>
    </w:p>
    <w:p w:rsidR="007F3C55" w:rsidRDefault="00E52835">
      <w:pPr>
        <w:pStyle w:val="Domylnie"/>
        <w:jc w:val="center"/>
      </w:pPr>
      <w:r>
        <w:rPr>
          <w:rFonts w:ascii="Garamond" w:eastAsia="Univers-PL" w:hAnsi="Garamond"/>
          <w:b/>
          <w:bCs/>
          <w:lang w:eastAsia="pl-PL"/>
        </w:rPr>
        <w:t>ZAPROSZENIE DO ZŁOŻENIA OFERTY</w:t>
      </w:r>
    </w:p>
    <w:p w:rsidR="007F3C55" w:rsidRDefault="007F3C55">
      <w:pPr>
        <w:pStyle w:val="Domylnie"/>
        <w:jc w:val="center"/>
      </w:pPr>
    </w:p>
    <w:p w:rsidR="007F3C55" w:rsidRDefault="00E52835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/>
          <w:bCs/>
          <w:lang w:eastAsia="pl-PL"/>
        </w:rPr>
        <w:t>Zamawiający</w:t>
      </w:r>
      <w:r>
        <w:rPr>
          <w:rFonts w:ascii="Garamond" w:eastAsia="Univers-PL" w:hAnsi="Garamond"/>
          <w:bCs/>
          <w:lang w:eastAsia="pl-PL"/>
        </w:rPr>
        <w:t>:</w:t>
      </w:r>
      <w:r>
        <w:rPr>
          <w:rFonts w:ascii="Garamond" w:eastAsia="Univers-PL" w:hAnsi="Garamond"/>
          <w:bCs/>
          <w:lang w:eastAsia="pl-PL"/>
        </w:rPr>
        <w:tab/>
        <w:t>Instytut Medycyny Wsi im. Witolda Chodźki</w:t>
      </w:r>
    </w:p>
    <w:p w:rsidR="007F3C55" w:rsidRDefault="00E52835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>ul. Jaczewskiego 2,  20-090 Lublin</w:t>
      </w:r>
    </w:p>
    <w:p w:rsidR="007F3C55" w:rsidRDefault="00E52835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 xml:space="preserve">REGON: </w:t>
      </w:r>
      <w:r>
        <w:rPr>
          <w:rFonts w:ascii="Garamond" w:eastAsia="Univers-PL" w:hAnsi="Garamond"/>
          <w:bCs/>
          <w:lang w:eastAsia="pl-PL"/>
        </w:rPr>
        <w:t>000288521</w:t>
      </w:r>
    </w:p>
    <w:p w:rsidR="007F3C55" w:rsidRDefault="00E52835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>NIP: 712-010-37-81</w:t>
      </w:r>
    </w:p>
    <w:p w:rsidR="007F3C55" w:rsidRDefault="00E52835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 xml:space="preserve">Osoba do kontaktu: </w:t>
      </w:r>
      <w:r w:rsidR="00DC3ADD">
        <w:rPr>
          <w:rFonts w:ascii="Garamond" w:eastAsia="Univers-PL" w:hAnsi="Garamond"/>
          <w:bCs/>
          <w:lang w:eastAsia="pl-PL"/>
        </w:rPr>
        <w:t>Konrad Jamka</w:t>
      </w:r>
    </w:p>
    <w:p w:rsidR="007F3C55" w:rsidRDefault="00E52835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 xml:space="preserve">tel. </w:t>
      </w:r>
      <w:r w:rsidR="00DC3ADD">
        <w:rPr>
          <w:rFonts w:ascii="Garamond" w:eastAsia="Univers-PL" w:hAnsi="Garamond"/>
          <w:bCs/>
          <w:lang w:eastAsia="pl-PL"/>
        </w:rPr>
        <w:t>505515626</w:t>
      </w:r>
    </w:p>
    <w:p w:rsidR="007F3C55" w:rsidRDefault="00E52835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</w:r>
      <w:r>
        <w:rPr>
          <w:rFonts w:ascii="Garamond" w:eastAsia="Univers-PL" w:hAnsi="Garamond"/>
          <w:bCs/>
          <w:lang w:val="en-US" w:eastAsia="pl-PL"/>
        </w:rPr>
        <w:t>e-mail</w:t>
      </w:r>
      <w:r w:rsidR="00DC3ADD">
        <w:rPr>
          <w:rFonts w:ascii="Garamond" w:eastAsia="Univers-PL" w:hAnsi="Garamond"/>
          <w:bCs/>
          <w:lang w:val="en-US" w:eastAsia="pl-PL"/>
        </w:rPr>
        <w:t>jamka.konrad</w:t>
      </w:r>
      <w:r>
        <w:rPr>
          <w:rFonts w:ascii="Garamond" w:eastAsia="Univers-PL" w:hAnsi="Garamond"/>
          <w:bCs/>
          <w:lang w:val="en-US" w:eastAsia="pl-PL"/>
        </w:rPr>
        <w:t>@imw.lublin.pl</w:t>
      </w:r>
    </w:p>
    <w:p w:rsidR="007F3C55" w:rsidRDefault="007F3C55">
      <w:pPr>
        <w:pStyle w:val="Domylnie"/>
        <w:tabs>
          <w:tab w:val="left" w:pos="1701"/>
        </w:tabs>
        <w:jc w:val="both"/>
      </w:pPr>
    </w:p>
    <w:p w:rsidR="007F3C55" w:rsidRDefault="00E52835">
      <w:pPr>
        <w:pStyle w:val="Akapitzlist"/>
        <w:widowControl w:val="0"/>
        <w:numPr>
          <w:ilvl w:val="0"/>
          <w:numId w:val="1"/>
        </w:numPr>
        <w:ind w:left="284" w:hanging="284"/>
        <w:jc w:val="both"/>
        <w:textAlignment w:val="baseline"/>
      </w:pPr>
      <w:r>
        <w:rPr>
          <w:rFonts w:ascii="Garamond" w:eastAsia="Univers-PL" w:hAnsi="Garamond"/>
          <w:b/>
          <w:bCs/>
          <w:lang w:eastAsia="pl-PL"/>
        </w:rPr>
        <w:t>TRYB UDZIELENIA ZAMÓWIENIA.</w:t>
      </w:r>
    </w:p>
    <w:p w:rsidR="007F3C55" w:rsidRDefault="007F3C55">
      <w:pPr>
        <w:pStyle w:val="Domylnie"/>
        <w:jc w:val="both"/>
      </w:pPr>
    </w:p>
    <w:p w:rsidR="007F3C55" w:rsidRDefault="00E52835">
      <w:pPr>
        <w:pStyle w:val="Domylnie"/>
        <w:jc w:val="both"/>
      </w:pPr>
      <w:r>
        <w:rPr>
          <w:rFonts w:ascii="Garamond" w:eastAsia="Univers-PL" w:hAnsi="Garamond"/>
          <w:bCs/>
          <w:sz w:val="22"/>
          <w:szCs w:val="22"/>
          <w:lang w:eastAsia="pl-PL"/>
        </w:rPr>
        <w:t>Przedmiotem zamówienia jest dostawa, o której mowa w art. 4d ust. 1 pkt 1 ustawy z dnia 29 styc</w:t>
      </w:r>
      <w:r>
        <w:rPr>
          <w:rFonts w:ascii="Garamond" w:eastAsia="Univers-PL" w:hAnsi="Garamond"/>
          <w:bCs/>
          <w:sz w:val="22"/>
          <w:szCs w:val="22"/>
          <w:lang w:eastAsia="pl-PL"/>
        </w:rPr>
        <w:t>znia 2004 r. – Prawo zamówień publicznych (tekst jednolity – Dz. U. z 2015 r., poz. 2164 z późn. zm., dalej jako „PZP”), tj. służąca wyłącznie do celów prac badawczych, eksperymentalnych, naukowych lub rozwojowych, które nie służą prowadzeniu przez zamawia</w:t>
      </w:r>
      <w:r>
        <w:rPr>
          <w:rFonts w:ascii="Garamond" w:eastAsia="Univers-PL" w:hAnsi="Garamond"/>
          <w:bCs/>
          <w:sz w:val="22"/>
          <w:szCs w:val="22"/>
          <w:lang w:eastAsia="pl-PL"/>
        </w:rPr>
        <w:t xml:space="preserve">jącego produkcji masowej służącej osiągnięciu rentowności rynkowej lub pokryciu kosztów badań lub rozwoju. </w:t>
      </w:r>
    </w:p>
    <w:p w:rsidR="007F3C55" w:rsidRDefault="00E52835">
      <w:pPr>
        <w:pStyle w:val="Domylnie"/>
        <w:jc w:val="both"/>
      </w:pPr>
      <w:r>
        <w:rPr>
          <w:rFonts w:ascii="Garamond" w:eastAsia="Univers-PL" w:hAnsi="Garamond"/>
          <w:bCs/>
          <w:sz w:val="22"/>
          <w:szCs w:val="22"/>
          <w:lang w:eastAsia="pl-PL"/>
        </w:rPr>
        <w:t>Postępowanie o zamówienie publiczne jest związane z realizacją badań naukowych o wartości nieprzekraczającej wyrażonej w złotych równowartości kwoty</w:t>
      </w:r>
      <w:r>
        <w:rPr>
          <w:rFonts w:ascii="Garamond" w:eastAsia="Univers-PL" w:hAnsi="Garamond"/>
          <w:bCs/>
          <w:sz w:val="22"/>
          <w:szCs w:val="22"/>
          <w:lang w:eastAsia="pl-PL"/>
        </w:rPr>
        <w:t>, o której mowa w przepisach wydanych na podstawie art. 11 ust. 8 PZP</w:t>
      </w:r>
      <w:r>
        <w:rPr>
          <w:rFonts w:ascii="Garamond" w:hAnsi="Garamond" w:cs="Mangal"/>
          <w:sz w:val="22"/>
          <w:szCs w:val="22"/>
        </w:rPr>
        <w:t>.</w:t>
      </w:r>
    </w:p>
    <w:p w:rsidR="007F3C55" w:rsidRDefault="00E52835">
      <w:pPr>
        <w:pStyle w:val="Domylnie"/>
        <w:jc w:val="both"/>
      </w:pPr>
      <w:r>
        <w:rPr>
          <w:rFonts w:ascii="Garamond" w:hAnsi="Garamond" w:cs="Mangal"/>
          <w:sz w:val="22"/>
          <w:szCs w:val="22"/>
        </w:rPr>
        <w:t>Podstawa prawna ogłoszenia to art. 30a ustawy z dnia 30 kwietnia 2010 r. o zasadach finansowania nauki (tekst jednolity – Dz. U. z 2016, poz. 2045 z późn. zm., dalej jako „Ustawa”).</w:t>
      </w:r>
    </w:p>
    <w:p w:rsidR="007F3C55" w:rsidRDefault="007F3C55">
      <w:pPr>
        <w:pStyle w:val="Domylnie"/>
        <w:jc w:val="both"/>
      </w:pPr>
    </w:p>
    <w:p w:rsidR="007F3C55" w:rsidRDefault="00E52835">
      <w:pPr>
        <w:pStyle w:val="Akapitzlist"/>
        <w:widowControl w:val="0"/>
        <w:numPr>
          <w:ilvl w:val="0"/>
          <w:numId w:val="1"/>
        </w:numPr>
        <w:ind w:left="284" w:hanging="284"/>
        <w:jc w:val="both"/>
        <w:textAlignment w:val="baseline"/>
      </w:pPr>
      <w:r>
        <w:rPr>
          <w:rFonts w:ascii="Garamond" w:eastAsia="Univers-PL" w:hAnsi="Garamond"/>
          <w:b/>
          <w:bCs/>
          <w:lang w:eastAsia="pl-PL"/>
        </w:rPr>
        <w:t>OP</w:t>
      </w:r>
      <w:r>
        <w:rPr>
          <w:rFonts w:ascii="Garamond" w:eastAsia="Univers-PL" w:hAnsi="Garamond"/>
          <w:b/>
          <w:bCs/>
          <w:lang w:eastAsia="pl-PL"/>
        </w:rPr>
        <w:t>IS PRZEDMIOTU ZAMÓWIENIA.</w:t>
      </w:r>
    </w:p>
    <w:p w:rsidR="007F3C55" w:rsidRDefault="00E52835">
      <w:pPr>
        <w:pStyle w:val="Domylnie"/>
        <w:widowControl w:val="0"/>
        <w:jc w:val="both"/>
        <w:textAlignment w:val="baseline"/>
      </w:pPr>
      <w:r>
        <w:rPr>
          <w:rFonts w:ascii="Garamond" w:eastAsia="Univers-PL" w:hAnsi="Garamond"/>
          <w:b/>
          <w:bCs/>
          <w:lang w:eastAsia="pl-PL"/>
        </w:rPr>
        <w:t xml:space="preserve">Przedmiotem zamówienia jest: Zakup i dostawa </w:t>
      </w:r>
      <w:r w:rsidR="00DC3ADD">
        <w:rPr>
          <w:rFonts w:ascii="Garamond" w:eastAsia="Univers-PL" w:hAnsi="Garamond"/>
          <w:b/>
          <w:bCs/>
          <w:lang w:eastAsia="pl-PL"/>
        </w:rPr>
        <w:t>materiałów i odczynników</w:t>
      </w:r>
      <w:r>
        <w:rPr>
          <w:rFonts w:ascii="Garamond" w:eastAsia="Univers-PL" w:hAnsi="Garamond"/>
          <w:b/>
          <w:bCs/>
          <w:lang w:eastAsia="pl-PL"/>
        </w:rPr>
        <w:t>.</w:t>
      </w:r>
    </w:p>
    <w:p w:rsidR="007F3C55" w:rsidRDefault="00E52835">
      <w:pPr>
        <w:pStyle w:val="Domylnie"/>
        <w:widowControl w:val="0"/>
        <w:jc w:val="both"/>
        <w:textAlignment w:val="baseline"/>
      </w:pPr>
      <w:r>
        <w:rPr>
          <w:rFonts w:ascii="Garamond" w:eastAsia="Univers-PL" w:hAnsi="Garamond"/>
          <w:b/>
          <w:bCs/>
          <w:lang w:eastAsia="pl-PL"/>
        </w:rPr>
        <w:t>Zadania 1-</w:t>
      </w:r>
      <w:r w:rsidR="00DC3ADD">
        <w:rPr>
          <w:rFonts w:ascii="Garamond" w:eastAsia="Univers-PL" w:hAnsi="Garamond"/>
          <w:b/>
          <w:bCs/>
          <w:lang w:eastAsia="pl-PL"/>
        </w:rPr>
        <w:t>4</w:t>
      </w:r>
    </w:p>
    <w:p w:rsidR="007F3C55" w:rsidRDefault="007F3C55">
      <w:pPr>
        <w:pStyle w:val="Domylnie"/>
        <w:widowControl w:val="0"/>
        <w:jc w:val="both"/>
        <w:textAlignment w:val="baseline"/>
      </w:pPr>
    </w:p>
    <w:p w:rsidR="007F3C55" w:rsidRDefault="00E52835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ascii="Garamond" w:eastAsia="Univers-PL" w:hAnsi="Garamond"/>
          <w:b/>
          <w:bCs/>
          <w:lang w:eastAsia="pl-PL"/>
        </w:rPr>
        <w:t>TERMIN WYKONANIA ZAMÓWIENIA.</w:t>
      </w:r>
    </w:p>
    <w:p w:rsidR="007F3C55" w:rsidRDefault="007F3C55">
      <w:pPr>
        <w:pStyle w:val="Domylnie"/>
      </w:pPr>
    </w:p>
    <w:p w:rsidR="007F3C55" w:rsidRDefault="00E52835">
      <w:pPr>
        <w:pStyle w:val="Domylnie"/>
        <w:numPr>
          <w:ilvl w:val="0"/>
          <w:numId w:val="2"/>
        </w:numPr>
        <w:ind w:left="284" w:hanging="284"/>
        <w:jc w:val="both"/>
      </w:pPr>
      <w:r>
        <w:rPr>
          <w:rFonts w:ascii="Garamond" w:hAnsi="Garamond"/>
          <w:sz w:val="22"/>
          <w:szCs w:val="22"/>
        </w:rPr>
        <w:t>Dostawa do 14 dni od dnia złożenia zamówienia przez Zamawiającego.</w:t>
      </w:r>
    </w:p>
    <w:p w:rsidR="007F3C55" w:rsidRDefault="00E52835">
      <w:pPr>
        <w:pStyle w:val="Domylnie"/>
        <w:numPr>
          <w:ilvl w:val="0"/>
          <w:numId w:val="2"/>
        </w:numPr>
        <w:ind w:left="284" w:hanging="284"/>
        <w:jc w:val="both"/>
      </w:pPr>
      <w:r>
        <w:rPr>
          <w:rFonts w:ascii="Garamond" w:hAnsi="Garamond"/>
          <w:sz w:val="22"/>
          <w:szCs w:val="22"/>
        </w:rPr>
        <w:t xml:space="preserve">Dostawa w dni robocze w godzinach </w:t>
      </w:r>
      <w:r>
        <w:rPr>
          <w:rFonts w:ascii="Garamond" w:hAnsi="Garamond"/>
          <w:sz w:val="22"/>
          <w:szCs w:val="22"/>
        </w:rPr>
        <w:t>od 7.30 do 15.00.</w:t>
      </w:r>
    </w:p>
    <w:p w:rsidR="007F3C55" w:rsidRDefault="007F3C55">
      <w:pPr>
        <w:pStyle w:val="Domylnie"/>
      </w:pPr>
    </w:p>
    <w:p w:rsidR="007F3C55" w:rsidRDefault="00E52835">
      <w:pPr>
        <w:pStyle w:val="Domylnie"/>
        <w:numPr>
          <w:ilvl w:val="0"/>
          <w:numId w:val="1"/>
        </w:numPr>
        <w:ind w:left="284" w:hanging="284"/>
      </w:pPr>
      <w:r>
        <w:rPr>
          <w:rFonts w:ascii="Garamond" w:hAnsi="Garamond"/>
          <w:b/>
          <w:bCs/>
          <w:sz w:val="22"/>
          <w:szCs w:val="22"/>
        </w:rPr>
        <w:t xml:space="preserve">WYMAGANIA STAWIANE WYKONAWCY. </w:t>
      </w:r>
    </w:p>
    <w:p w:rsidR="007F3C55" w:rsidRDefault="007F3C55">
      <w:pPr>
        <w:pStyle w:val="Domylnie"/>
      </w:pPr>
    </w:p>
    <w:p w:rsidR="007F3C55" w:rsidRDefault="00E52835">
      <w:pPr>
        <w:pStyle w:val="Domylnie"/>
      </w:pPr>
      <w:r>
        <w:rPr>
          <w:rFonts w:ascii="Garamond" w:hAnsi="Garamond"/>
          <w:sz w:val="22"/>
          <w:szCs w:val="22"/>
        </w:rPr>
        <w:t xml:space="preserve">Zamawiający nie stawia wymagań wobec Wykonawcy. </w:t>
      </w:r>
    </w:p>
    <w:p w:rsidR="007F3C55" w:rsidRDefault="007F3C55">
      <w:pPr>
        <w:pStyle w:val="Domylnie"/>
      </w:pPr>
    </w:p>
    <w:p w:rsidR="007F3C55" w:rsidRDefault="00E52835">
      <w:pPr>
        <w:pStyle w:val="Domylnie"/>
        <w:numPr>
          <w:ilvl w:val="0"/>
          <w:numId w:val="1"/>
        </w:numPr>
        <w:ind w:left="284" w:hanging="284"/>
      </w:pPr>
      <w:r>
        <w:rPr>
          <w:rFonts w:ascii="Garamond" w:eastAsia="Univers-PL" w:hAnsi="Garamond"/>
          <w:b/>
          <w:bCs/>
          <w:sz w:val="22"/>
          <w:szCs w:val="22"/>
          <w:lang w:eastAsia="pl-PL"/>
        </w:rPr>
        <w:t>OPIS SPOSOBU PRZYGOTOWANIA OFERT.</w:t>
      </w:r>
    </w:p>
    <w:p w:rsidR="007F3C55" w:rsidRDefault="007F3C55">
      <w:pPr>
        <w:pStyle w:val="Domylnie"/>
      </w:pPr>
    </w:p>
    <w:p w:rsidR="007F3C55" w:rsidRDefault="00E52835">
      <w:pPr>
        <w:pStyle w:val="Domylnie"/>
        <w:numPr>
          <w:ilvl w:val="0"/>
          <w:numId w:val="3"/>
        </w:numPr>
        <w:ind w:left="284" w:hanging="284"/>
        <w:jc w:val="both"/>
      </w:pPr>
      <w:r>
        <w:rPr>
          <w:rFonts w:ascii="Garamond" w:hAnsi="Garamond"/>
          <w:sz w:val="22"/>
          <w:szCs w:val="22"/>
        </w:rPr>
        <w:t xml:space="preserve">Oferta powinna być sporządzona w formie pisemnej na formularzu, którego treść stanowi Załącznik Nr 1 do niniejszego </w:t>
      </w:r>
      <w:r>
        <w:rPr>
          <w:rFonts w:ascii="Garamond" w:hAnsi="Garamond"/>
          <w:sz w:val="22"/>
          <w:szCs w:val="22"/>
        </w:rPr>
        <w:t>ogłoszenia, oraz powinna zawierać numer postępowania, którego dotyczy.</w:t>
      </w:r>
    </w:p>
    <w:p w:rsidR="007F3C55" w:rsidRDefault="00E52835">
      <w:pPr>
        <w:pStyle w:val="Domylnie"/>
        <w:numPr>
          <w:ilvl w:val="0"/>
          <w:numId w:val="3"/>
        </w:numPr>
        <w:ind w:left="284" w:hanging="284"/>
        <w:jc w:val="both"/>
      </w:pPr>
      <w:r>
        <w:rPr>
          <w:rFonts w:ascii="Garamond" w:hAnsi="Garamond"/>
          <w:sz w:val="22"/>
          <w:szCs w:val="22"/>
        </w:rPr>
        <w:t>Oferta powinna zawierać następujące informacje:</w:t>
      </w:r>
    </w:p>
    <w:p w:rsidR="007F3C55" w:rsidRDefault="00E52835">
      <w:pPr>
        <w:pStyle w:val="Domylnie"/>
        <w:numPr>
          <w:ilvl w:val="1"/>
          <w:numId w:val="5"/>
        </w:numPr>
        <w:ind w:left="567" w:hanging="283"/>
        <w:jc w:val="both"/>
      </w:pPr>
      <w:r>
        <w:rPr>
          <w:rFonts w:ascii="Garamond" w:hAnsi="Garamond"/>
          <w:sz w:val="22"/>
          <w:szCs w:val="22"/>
        </w:rPr>
        <w:t xml:space="preserve">dokładne dane Wykonawcy składającego ofertę, w tym m.in. dane teleadresowe, NIP, REGON oraz wskazanie osoby do kontaktu w sprawie oferty </w:t>
      </w:r>
      <w:r>
        <w:rPr>
          <w:rFonts w:ascii="Garamond" w:hAnsi="Garamond"/>
          <w:sz w:val="22"/>
          <w:szCs w:val="22"/>
        </w:rPr>
        <w:t>wraz z bezpośrednim numerem telefonu i adresem e-mail;</w:t>
      </w:r>
    </w:p>
    <w:p w:rsidR="007F3C55" w:rsidRDefault="00E52835">
      <w:pPr>
        <w:pStyle w:val="Domylnie"/>
        <w:numPr>
          <w:ilvl w:val="1"/>
          <w:numId w:val="5"/>
        </w:numPr>
        <w:ind w:left="567" w:hanging="283"/>
        <w:jc w:val="both"/>
      </w:pPr>
      <w:r>
        <w:rPr>
          <w:rFonts w:ascii="Garamond" w:hAnsi="Garamond"/>
          <w:sz w:val="22"/>
          <w:szCs w:val="22"/>
        </w:rPr>
        <w:t>cenę brutto oraz wartość brutto całej oferty;</w:t>
      </w:r>
    </w:p>
    <w:p w:rsidR="007F3C55" w:rsidRDefault="00E52835">
      <w:pPr>
        <w:pStyle w:val="Domylnie"/>
        <w:numPr>
          <w:ilvl w:val="1"/>
          <w:numId w:val="5"/>
        </w:numPr>
        <w:ind w:left="567" w:hanging="283"/>
        <w:jc w:val="both"/>
      </w:pPr>
      <w:r>
        <w:rPr>
          <w:rFonts w:ascii="Garamond" w:hAnsi="Garamond"/>
          <w:sz w:val="22"/>
          <w:szCs w:val="22"/>
        </w:rPr>
        <w:t>termin realizacji zamówienia;</w:t>
      </w:r>
    </w:p>
    <w:p w:rsidR="007F3C55" w:rsidRDefault="00E52835">
      <w:pPr>
        <w:pStyle w:val="Domylnie"/>
        <w:numPr>
          <w:ilvl w:val="1"/>
          <w:numId w:val="5"/>
        </w:numPr>
        <w:ind w:left="567" w:hanging="283"/>
        <w:jc w:val="both"/>
      </w:pPr>
      <w:r>
        <w:rPr>
          <w:rFonts w:ascii="Garamond" w:hAnsi="Garamond"/>
          <w:sz w:val="22"/>
          <w:szCs w:val="22"/>
        </w:rPr>
        <w:t>informację o kosztach dostawy;</w:t>
      </w:r>
    </w:p>
    <w:p w:rsidR="007F3C55" w:rsidRDefault="00E52835">
      <w:pPr>
        <w:pStyle w:val="Domylnie"/>
        <w:numPr>
          <w:ilvl w:val="1"/>
          <w:numId w:val="5"/>
        </w:numPr>
        <w:ind w:left="567" w:hanging="283"/>
        <w:jc w:val="both"/>
      </w:pPr>
      <w:r>
        <w:rPr>
          <w:rFonts w:ascii="Garamond" w:hAnsi="Garamond"/>
          <w:sz w:val="22"/>
          <w:szCs w:val="22"/>
        </w:rPr>
        <w:t xml:space="preserve">termin obowiązywania oferty. </w:t>
      </w:r>
    </w:p>
    <w:p w:rsidR="007F3C55" w:rsidRDefault="00E52835">
      <w:pPr>
        <w:pStyle w:val="Domylnie"/>
        <w:numPr>
          <w:ilvl w:val="0"/>
          <w:numId w:val="3"/>
        </w:numPr>
        <w:ind w:left="284" w:hanging="284"/>
        <w:jc w:val="both"/>
      </w:pPr>
      <w:r>
        <w:rPr>
          <w:rFonts w:ascii="Garamond" w:hAnsi="Garamond"/>
          <w:sz w:val="22"/>
          <w:szCs w:val="22"/>
        </w:rPr>
        <w:t>Oferta musi być tak skalkulowana, aby zawierała całkowitą cenę realizacji przedmiotu zamówienia za cały zakres i czas realizacji zamówienia. Cena musi zawierać wszystkie elementy cenotwórcze realizacji zamówienia, w szczególności: wszystkie koszty Wykonawc</w:t>
      </w:r>
      <w:r>
        <w:rPr>
          <w:rFonts w:ascii="Garamond" w:hAnsi="Garamond"/>
          <w:sz w:val="22"/>
          <w:szCs w:val="22"/>
        </w:rPr>
        <w:t xml:space="preserve">y realizacji zamówienia (m.in. transport z ubezpieczeniem, transport w </w:t>
      </w:r>
      <w:r>
        <w:rPr>
          <w:rFonts w:ascii="Garamond" w:hAnsi="Garamond"/>
          <w:sz w:val="22"/>
          <w:szCs w:val="22"/>
        </w:rPr>
        <w:lastRenderedPageBreak/>
        <w:t xml:space="preserve">suchym lodzie), zysk Wykonawcy, podatki, opłaty oraz ewentualne pozostałe elementy. Ustalona wartość musi gwarantować pełne wykonanie zakresu objętego przedmiotem zamówienia. </w:t>
      </w:r>
    </w:p>
    <w:p w:rsidR="007F3C55" w:rsidRDefault="00E52835">
      <w:pPr>
        <w:pStyle w:val="Domylnie"/>
        <w:numPr>
          <w:ilvl w:val="0"/>
          <w:numId w:val="3"/>
        </w:numPr>
        <w:ind w:left="284" w:hanging="284"/>
        <w:jc w:val="both"/>
      </w:pPr>
      <w:r>
        <w:rPr>
          <w:rFonts w:ascii="Garamond" w:hAnsi="Garamond"/>
          <w:sz w:val="22"/>
          <w:szCs w:val="22"/>
        </w:rPr>
        <w:t>Cena winn</w:t>
      </w:r>
      <w:r>
        <w:rPr>
          <w:rFonts w:ascii="Garamond" w:hAnsi="Garamond"/>
          <w:sz w:val="22"/>
          <w:szCs w:val="22"/>
        </w:rPr>
        <w:t xml:space="preserve">a być wyrażona w złotych polskich. Rozliczenia finansowe między Zamawiającym a Wykonawcą dokonywane będą w polskich złotych. </w:t>
      </w:r>
    </w:p>
    <w:p w:rsidR="007F3C55" w:rsidRDefault="00E52835">
      <w:pPr>
        <w:pStyle w:val="Akapitzlist"/>
        <w:numPr>
          <w:ilvl w:val="0"/>
          <w:numId w:val="3"/>
        </w:numPr>
        <w:ind w:left="284" w:hanging="284"/>
        <w:jc w:val="both"/>
      </w:pPr>
      <w:r>
        <w:rPr>
          <w:rFonts w:ascii="Garamond" w:hAnsi="Garamond"/>
        </w:rPr>
        <w:t>Jeżeli zostanie złożona oferta, której wybór prowadziłby do powstania u Zamawiającego obowiązku podatkowego zgodnie z przepisami o</w:t>
      </w:r>
      <w:r>
        <w:rPr>
          <w:rFonts w:ascii="Garamond" w:hAnsi="Garamond"/>
        </w:rPr>
        <w:t xml:space="preserve"> podatku od towarów i usług, Zamawiający w celu oceny takiej oferty dolicza do przedstawionej w niej ceny podatek od towarów i usług, który miałby obowiązek rozliczyć zgodnie z tymi przepisami. Wykonawca, składając ofertę, informuje Zamawiającego, czy wybó</w:t>
      </w:r>
      <w:r>
        <w:rPr>
          <w:rFonts w:ascii="Garamond" w:hAnsi="Garamond"/>
        </w:rPr>
        <w:t>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7F3C55" w:rsidRDefault="00E52835">
      <w:pPr>
        <w:pStyle w:val="Akapitzlist"/>
        <w:numPr>
          <w:ilvl w:val="0"/>
          <w:numId w:val="3"/>
        </w:numPr>
        <w:ind w:left="284" w:hanging="284"/>
        <w:jc w:val="both"/>
      </w:pPr>
      <w:r>
        <w:rPr>
          <w:rFonts w:ascii="Garamond" w:hAnsi="Garamond"/>
          <w:bCs/>
        </w:rPr>
        <w:t>Oferta wraz z załącz</w:t>
      </w:r>
      <w:r>
        <w:rPr>
          <w:rFonts w:ascii="Garamond" w:hAnsi="Garamond"/>
          <w:bCs/>
        </w:rPr>
        <w:t>nikami powinna zostać podpisana przez osobę (osoby) uprawnione do składania oświadczeń woli w imieniu Wykonawcy.</w:t>
      </w:r>
    </w:p>
    <w:p w:rsidR="007F3C55" w:rsidRDefault="00E52835">
      <w:pPr>
        <w:pStyle w:val="Akapitzlist"/>
        <w:numPr>
          <w:ilvl w:val="0"/>
          <w:numId w:val="3"/>
        </w:numPr>
        <w:ind w:left="284" w:hanging="284"/>
        <w:jc w:val="both"/>
      </w:pPr>
      <w:r>
        <w:rPr>
          <w:rFonts w:ascii="Garamond" w:hAnsi="Garamond"/>
          <w:bCs/>
        </w:rPr>
        <w:t>Każdy Wykonawca może złożyć tylko jedną ofertę, która musi obejmować całość oferowanego przedmiotu zamówienia.</w:t>
      </w:r>
    </w:p>
    <w:p w:rsidR="007F3C55" w:rsidRDefault="007F3C55">
      <w:pPr>
        <w:pStyle w:val="Domylnie"/>
        <w:jc w:val="both"/>
      </w:pPr>
    </w:p>
    <w:p w:rsidR="007F3C55" w:rsidRDefault="00E52835">
      <w:pPr>
        <w:pStyle w:val="Domylnie"/>
        <w:numPr>
          <w:ilvl w:val="0"/>
          <w:numId w:val="1"/>
        </w:numPr>
        <w:ind w:left="284" w:hanging="284"/>
      </w:pPr>
      <w:r>
        <w:rPr>
          <w:rFonts w:ascii="Garamond" w:eastAsia="Times New Roman" w:hAnsi="Garamond"/>
          <w:b/>
          <w:bCs/>
          <w:sz w:val="22"/>
          <w:szCs w:val="22"/>
          <w:lang w:eastAsia="pl-PL"/>
        </w:rPr>
        <w:t>WYKAZ DOKUMENTÓW, JAKIE MAJĄ DO</w:t>
      </w:r>
      <w:r>
        <w:rPr>
          <w:rFonts w:ascii="Garamond" w:eastAsia="Times New Roman" w:hAnsi="Garamond"/>
          <w:b/>
          <w:bCs/>
          <w:sz w:val="22"/>
          <w:szCs w:val="22"/>
          <w:lang w:eastAsia="pl-PL"/>
        </w:rPr>
        <w:t>STARCZYĆ WYKONAWCY.</w:t>
      </w:r>
    </w:p>
    <w:p w:rsidR="007F3C55" w:rsidRDefault="007F3C55">
      <w:pPr>
        <w:pStyle w:val="Domylnie"/>
      </w:pPr>
    </w:p>
    <w:p w:rsidR="007F3C55" w:rsidRDefault="00E52835">
      <w:pPr>
        <w:pStyle w:val="Domylnie"/>
        <w:jc w:val="both"/>
      </w:pPr>
      <w:r>
        <w:rPr>
          <w:rFonts w:ascii="Garamond" w:hAnsi="Garamond"/>
          <w:sz w:val="22"/>
          <w:szCs w:val="22"/>
        </w:rPr>
        <w:t>Kompletna oferta podpisana przez osobę (</w:t>
      </w:r>
      <w:r>
        <w:rPr>
          <w:rFonts w:ascii="Garamond" w:hAnsi="Garamond"/>
          <w:bCs/>
          <w:sz w:val="22"/>
          <w:szCs w:val="22"/>
        </w:rPr>
        <w:t>osoby) uprawnione do składania oświadczeń woli w imieniu Wykonawcy</w:t>
      </w:r>
      <w:r>
        <w:rPr>
          <w:rFonts w:ascii="Garamond" w:hAnsi="Garamond"/>
          <w:sz w:val="22"/>
          <w:szCs w:val="22"/>
        </w:rPr>
        <w:t xml:space="preserve">. </w:t>
      </w:r>
    </w:p>
    <w:p w:rsidR="007F3C55" w:rsidRDefault="007F3C55">
      <w:pPr>
        <w:pStyle w:val="Domylnie"/>
      </w:pPr>
    </w:p>
    <w:p w:rsidR="007F3C55" w:rsidRDefault="00E52835">
      <w:pPr>
        <w:pStyle w:val="Domylnie"/>
        <w:numPr>
          <w:ilvl w:val="0"/>
          <w:numId w:val="1"/>
        </w:numPr>
        <w:ind w:left="284" w:hanging="284"/>
      </w:pPr>
      <w:r>
        <w:rPr>
          <w:rFonts w:ascii="Garamond" w:hAnsi="Garamond"/>
          <w:b/>
          <w:sz w:val="22"/>
          <w:szCs w:val="22"/>
        </w:rPr>
        <w:t>WARUNKI PŁATNOŚCI</w:t>
      </w:r>
    </w:p>
    <w:p w:rsidR="007F3C55" w:rsidRDefault="007F3C55">
      <w:pPr>
        <w:pStyle w:val="Domylnie"/>
        <w:ind w:left="284"/>
      </w:pPr>
    </w:p>
    <w:p w:rsidR="007F3C55" w:rsidRDefault="00E52835">
      <w:pPr>
        <w:pStyle w:val="Domylnie"/>
        <w:numPr>
          <w:ilvl w:val="0"/>
          <w:numId w:val="15"/>
        </w:numPr>
        <w:ind w:left="284" w:hanging="284"/>
        <w:jc w:val="both"/>
      </w:pPr>
      <w:r>
        <w:rPr>
          <w:rFonts w:ascii="Garamond" w:hAnsi="Garamond"/>
          <w:sz w:val="22"/>
          <w:szCs w:val="22"/>
        </w:rPr>
        <w:t>Wynagrodzenie zostanie wypłacone w formie przelewu bankowego w terminie do 30 dni od dnia otrzymania od Wy</w:t>
      </w:r>
      <w:r>
        <w:rPr>
          <w:rFonts w:ascii="Garamond" w:hAnsi="Garamond"/>
          <w:sz w:val="22"/>
          <w:szCs w:val="22"/>
        </w:rPr>
        <w:t>konawcy prawidłowo wystawionej faktury oraz po dokonaniu odbioru przedmiotu umowy potwierdzonego protokołem zdawczo-odbiorczym podpisanego przez przedstawicieli Zamawiającego i Wykonawcy.</w:t>
      </w:r>
    </w:p>
    <w:p w:rsidR="007F3C55" w:rsidRDefault="00E52835">
      <w:pPr>
        <w:pStyle w:val="Domylnie"/>
        <w:numPr>
          <w:ilvl w:val="0"/>
          <w:numId w:val="15"/>
        </w:numPr>
        <w:ind w:left="284" w:hanging="284"/>
        <w:jc w:val="both"/>
      </w:pPr>
      <w:r>
        <w:rPr>
          <w:rFonts w:ascii="Garamond" w:hAnsi="Garamond"/>
          <w:sz w:val="22"/>
          <w:szCs w:val="22"/>
        </w:rPr>
        <w:t>Za dzień zapłaty uznaje się dzień obciążenia rachunku bankowego Zama</w:t>
      </w:r>
      <w:r>
        <w:rPr>
          <w:rFonts w:ascii="Garamond" w:hAnsi="Garamond"/>
          <w:sz w:val="22"/>
          <w:szCs w:val="22"/>
        </w:rPr>
        <w:t>wiającego.</w:t>
      </w:r>
    </w:p>
    <w:p w:rsidR="007F3C55" w:rsidRDefault="007F3C55">
      <w:pPr>
        <w:pStyle w:val="Domylnie"/>
        <w:ind w:left="284"/>
      </w:pPr>
    </w:p>
    <w:p w:rsidR="007F3C55" w:rsidRDefault="00E52835">
      <w:pPr>
        <w:pStyle w:val="Domylnie"/>
        <w:numPr>
          <w:ilvl w:val="0"/>
          <w:numId w:val="1"/>
        </w:numPr>
        <w:ind w:left="284" w:hanging="284"/>
      </w:pPr>
      <w:r>
        <w:rPr>
          <w:rFonts w:ascii="Garamond" w:hAnsi="Garamond"/>
          <w:b/>
          <w:bCs/>
          <w:sz w:val="22"/>
          <w:szCs w:val="22"/>
        </w:rPr>
        <w:t>INFORMACJA O SPOSOBIE POROZUMIEWANIA.</w:t>
      </w:r>
    </w:p>
    <w:p w:rsidR="007F3C55" w:rsidRDefault="007F3C55">
      <w:pPr>
        <w:pStyle w:val="Domylnie"/>
      </w:pPr>
    </w:p>
    <w:p w:rsidR="007F3C55" w:rsidRDefault="00E52835">
      <w:pPr>
        <w:pStyle w:val="Domylnie"/>
        <w:numPr>
          <w:ilvl w:val="0"/>
          <w:numId w:val="4"/>
        </w:numPr>
        <w:ind w:left="284" w:hanging="284"/>
        <w:jc w:val="both"/>
      </w:pPr>
      <w:r>
        <w:rPr>
          <w:rFonts w:ascii="Garamond" w:hAnsi="Garamond"/>
          <w:sz w:val="22"/>
          <w:szCs w:val="22"/>
        </w:rPr>
        <w:t xml:space="preserve">Wykonawca może przekazywać Zamawiającemu informacje, oświadczenia, pytania oraz dokumenty: </w:t>
      </w:r>
    </w:p>
    <w:p w:rsidR="007F3C55" w:rsidRDefault="00E52835">
      <w:pPr>
        <w:pStyle w:val="Domylnie"/>
        <w:numPr>
          <w:ilvl w:val="0"/>
          <w:numId w:val="6"/>
        </w:numPr>
        <w:ind w:left="567" w:hanging="284"/>
        <w:jc w:val="both"/>
      </w:pPr>
      <w:r>
        <w:rPr>
          <w:rFonts w:ascii="Garamond" w:hAnsi="Garamond"/>
          <w:sz w:val="22"/>
          <w:szCs w:val="22"/>
        </w:rPr>
        <w:t xml:space="preserve">w postaci elektronicznej na adres wskazany w zaproszeniu; </w:t>
      </w:r>
    </w:p>
    <w:p w:rsidR="007F3C55" w:rsidRDefault="00E52835">
      <w:pPr>
        <w:pStyle w:val="Domylnie"/>
        <w:numPr>
          <w:ilvl w:val="0"/>
          <w:numId w:val="6"/>
        </w:numPr>
        <w:ind w:left="567" w:hanging="284"/>
        <w:jc w:val="both"/>
      </w:pPr>
      <w:r>
        <w:rPr>
          <w:rFonts w:ascii="Garamond" w:hAnsi="Garamond"/>
          <w:sz w:val="22"/>
          <w:szCs w:val="22"/>
        </w:rPr>
        <w:t xml:space="preserve">faksem na nr (81) 7184496; </w:t>
      </w:r>
    </w:p>
    <w:p w:rsidR="007F3C55" w:rsidRDefault="00E52835">
      <w:pPr>
        <w:pStyle w:val="Domylnie"/>
        <w:numPr>
          <w:ilvl w:val="0"/>
          <w:numId w:val="6"/>
        </w:numPr>
        <w:ind w:left="567" w:hanging="284"/>
        <w:jc w:val="both"/>
      </w:pPr>
      <w:r>
        <w:rPr>
          <w:rFonts w:ascii="Garamond" w:hAnsi="Garamond"/>
          <w:sz w:val="22"/>
          <w:szCs w:val="22"/>
        </w:rPr>
        <w:t xml:space="preserve">pocztą, przesyłką </w:t>
      </w:r>
      <w:r>
        <w:rPr>
          <w:rFonts w:ascii="Garamond" w:hAnsi="Garamond"/>
          <w:sz w:val="22"/>
          <w:szCs w:val="22"/>
        </w:rPr>
        <w:t>kurierską;</w:t>
      </w:r>
    </w:p>
    <w:p w:rsidR="007F3C55" w:rsidRDefault="00E52835">
      <w:pPr>
        <w:pStyle w:val="Domylnie"/>
        <w:numPr>
          <w:ilvl w:val="0"/>
          <w:numId w:val="6"/>
        </w:numPr>
        <w:ind w:left="567" w:hanging="284"/>
        <w:jc w:val="both"/>
      </w:pPr>
      <w:r>
        <w:rPr>
          <w:rFonts w:ascii="Garamond" w:hAnsi="Garamond"/>
          <w:sz w:val="22"/>
          <w:szCs w:val="22"/>
        </w:rPr>
        <w:t>osobiście w Kancelarii, mieszczącej się w siedzibie Zamawiającego.</w:t>
      </w:r>
    </w:p>
    <w:p w:rsidR="007F3C55" w:rsidRDefault="00E52835">
      <w:pPr>
        <w:pStyle w:val="Domylnie"/>
        <w:numPr>
          <w:ilvl w:val="0"/>
          <w:numId w:val="4"/>
        </w:numPr>
        <w:ind w:left="284" w:hanging="284"/>
        <w:jc w:val="both"/>
      </w:pPr>
      <w:r>
        <w:rPr>
          <w:rFonts w:ascii="Garamond" w:hAnsi="Garamond"/>
          <w:color w:val="00000A"/>
          <w:sz w:val="22"/>
          <w:szCs w:val="22"/>
        </w:rPr>
        <w:t>Zamawiający będzie kontaktował się z Wykonawcą w postaci elektronicznej lub faksem. Jeżeli zaś wskazane sposoby komunikacji będą niemożliwe, Zamawiający będzie przesyłał informac</w:t>
      </w:r>
      <w:r>
        <w:rPr>
          <w:rFonts w:ascii="Garamond" w:hAnsi="Garamond"/>
          <w:color w:val="00000A"/>
          <w:sz w:val="22"/>
          <w:szCs w:val="22"/>
        </w:rPr>
        <w:t>je, zawiadomienia i oświadczenia pod adres, wskazany w ofercie.</w:t>
      </w:r>
    </w:p>
    <w:p w:rsidR="007F3C55" w:rsidRDefault="00E52835">
      <w:pPr>
        <w:pStyle w:val="Domylnie"/>
        <w:numPr>
          <w:ilvl w:val="0"/>
          <w:numId w:val="4"/>
        </w:numPr>
        <w:ind w:left="284" w:hanging="284"/>
        <w:jc w:val="both"/>
      </w:pPr>
      <w:r>
        <w:rPr>
          <w:rFonts w:ascii="Garamond" w:hAnsi="Garamond"/>
          <w:color w:val="00000A"/>
          <w:sz w:val="22"/>
          <w:szCs w:val="22"/>
        </w:rPr>
        <w:t>W korespondencji Wykonawca zobowiązany jest do każdorazowego powoływania się na numer postępowania.</w:t>
      </w:r>
    </w:p>
    <w:p w:rsidR="007F3C55" w:rsidRDefault="007F3C55">
      <w:pPr>
        <w:pStyle w:val="Domylnie"/>
      </w:pPr>
    </w:p>
    <w:p w:rsidR="007F3C55" w:rsidRDefault="00E52835">
      <w:pPr>
        <w:pStyle w:val="Domylnie"/>
        <w:numPr>
          <w:ilvl w:val="0"/>
          <w:numId w:val="1"/>
        </w:numPr>
        <w:ind w:left="284" w:hanging="284"/>
      </w:pPr>
      <w:r>
        <w:rPr>
          <w:rFonts w:ascii="Garamond" w:hAnsi="Garamond"/>
          <w:b/>
          <w:bCs/>
          <w:color w:val="00000A"/>
          <w:sz w:val="22"/>
          <w:szCs w:val="22"/>
        </w:rPr>
        <w:t>WYJAŚNIENIA TREŚCI OFERT</w:t>
      </w:r>
    </w:p>
    <w:p w:rsidR="007F3C55" w:rsidRDefault="007F3C55">
      <w:pPr>
        <w:pStyle w:val="Domylnie"/>
        <w:jc w:val="both"/>
      </w:pPr>
    </w:p>
    <w:p w:rsidR="007F3C55" w:rsidRDefault="00E52835">
      <w:pPr>
        <w:pStyle w:val="Domylnie"/>
        <w:numPr>
          <w:ilvl w:val="0"/>
          <w:numId w:val="9"/>
        </w:numPr>
        <w:ind w:left="284" w:hanging="284"/>
        <w:jc w:val="both"/>
      </w:pPr>
      <w:r>
        <w:rPr>
          <w:rFonts w:ascii="Garamond" w:hAnsi="Garamond"/>
          <w:color w:val="00000A"/>
          <w:sz w:val="22"/>
          <w:szCs w:val="22"/>
        </w:rPr>
        <w:t>W toku badania i oceny ofert Zamawiający może żądać od Wykonawców</w:t>
      </w:r>
      <w:r>
        <w:rPr>
          <w:rFonts w:ascii="Garamond" w:hAnsi="Garamond"/>
          <w:color w:val="00000A"/>
          <w:sz w:val="22"/>
          <w:szCs w:val="22"/>
        </w:rPr>
        <w:t xml:space="preserve"> wyjaśnień dotyczących treści złożonych ofert w określonym przez siebie terminie.</w:t>
      </w:r>
    </w:p>
    <w:p w:rsidR="007F3C55" w:rsidRDefault="00E52835">
      <w:pPr>
        <w:pStyle w:val="Domylnie"/>
        <w:numPr>
          <w:ilvl w:val="0"/>
          <w:numId w:val="9"/>
        </w:numPr>
        <w:ind w:left="284" w:hanging="284"/>
        <w:jc w:val="both"/>
      </w:pPr>
      <w:r>
        <w:rPr>
          <w:rFonts w:ascii="Garamond" w:hAnsi="Garamond"/>
          <w:color w:val="00000A"/>
          <w:sz w:val="22"/>
          <w:szCs w:val="22"/>
        </w:rPr>
        <w:t xml:space="preserve">Procedura uzupełniania dokumentów odbywać się będzie drogą elektroniczną lub faksem. </w:t>
      </w:r>
    </w:p>
    <w:p w:rsidR="007F3C55" w:rsidRDefault="007F3C55">
      <w:pPr>
        <w:pStyle w:val="Domylnie"/>
      </w:pPr>
    </w:p>
    <w:p w:rsidR="007F3C55" w:rsidRDefault="00E52835">
      <w:pPr>
        <w:pStyle w:val="Domylnie"/>
        <w:numPr>
          <w:ilvl w:val="0"/>
          <w:numId w:val="1"/>
        </w:numPr>
        <w:ind w:left="284" w:hanging="284"/>
      </w:pPr>
      <w:r>
        <w:rPr>
          <w:rFonts w:ascii="Garamond" w:hAnsi="Garamond"/>
          <w:b/>
          <w:bCs/>
          <w:color w:val="00000A"/>
          <w:sz w:val="22"/>
          <w:szCs w:val="22"/>
        </w:rPr>
        <w:t xml:space="preserve">KRYTERIA OCENY OFERT  </w:t>
      </w:r>
    </w:p>
    <w:p w:rsidR="007F3C55" w:rsidRDefault="007F3C55">
      <w:pPr>
        <w:pStyle w:val="Domylnie"/>
        <w:jc w:val="both"/>
      </w:pPr>
    </w:p>
    <w:p w:rsidR="007F3C55" w:rsidRDefault="00E52835">
      <w:pPr>
        <w:pStyle w:val="Domylnie"/>
        <w:numPr>
          <w:ilvl w:val="0"/>
          <w:numId w:val="10"/>
        </w:numPr>
        <w:ind w:left="284" w:hanging="284"/>
        <w:jc w:val="both"/>
      </w:pPr>
      <w:r>
        <w:rPr>
          <w:rFonts w:ascii="Garamond" w:hAnsi="Garamond"/>
          <w:color w:val="00000A"/>
          <w:sz w:val="22"/>
          <w:szCs w:val="22"/>
        </w:rPr>
        <w:t>Przy wyborze najkorzystniejszej oferty Zamawiający będzie kiero</w:t>
      </w:r>
      <w:r>
        <w:rPr>
          <w:rFonts w:ascii="Garamond" w:hAnsi="Garamond"/>
          <w:color w:val="00000A"/>
          <w:sz w:val="22"/>
          <w:szCs w:val="22"/>
        </w:rPr>
        <w:t>wać się kryterium: cena 100%.</w:t>
      </w:r>
    </w:p>
    <w:p w:rsidR="007F3C55" w:rsidRDefault="00E52835">
      <w:pPr>
        <w:pStyle w:val="Domylnie"/>
        <w:numPr>
          <w:ilvl w:val="0"/>
          <w:numId w:val="10"/>
        </w:numPr>
        <w:ind w:left="284" w:hanging="284"/>
        <w:jc w:val="both"/>
      </w:pPr>
      <w:r>
        <w:rPr>
          <w:rFonts w:ascii="Garamond" w:hAnsi="Garamond"/>
          <w:color w:val="00000A"/>
          <w:sz w:val="22"/>
          <w:szCs w:val="22"/>
        </w:rPr>
        <w:t xml:space="preserve">Za najkorzystniejszą zostanie uznana oferta, która przedstawia najniższą cenę, po spełnieniu wymagań Zamawiającego określonych w niniejszym zaproszeniu do złożenia oferty, a w szczególności dotyczących przedmiotu zamówienia. </w:t>
      </w:r>
    </w:p>
    <w:p w:rsidR="007F3C55" w:rsidRDefault="007F3C55">
      <w:pPr>
        <w:pStyle w:val="Domylnie"/>
        <w:ind w:left="426" w:hanging="426"/>
      </w:pPr>
    </w:p>
    <w:p w:rsidR="007F3C55" w:rsidRDefault="00E52835">
      <w:pPr>
        <w:pStyle w:val="Domylnie"/>
        <w:numPr>
          <w:ilvl w:val="0"/>
          <w:numId w:val="1"/>
        </w:numPr>
        <w:ind w:left="284" w:hanging="284"/>
      </w:pPr>
      <w:r>
        <w:rPr>
          <w:rFonts w:ascii="Garamond" w:hAnsi="Garamond"/>
          <w:b/>
          <w:bCs/>
          <w:color w:val="00000A"/>
          <w:sz w:val="22"/>
          <w:szCs w:val="22"/>
        </w:rPr>
        <w:t xml:space="preserve">WYKLUCZENIE WYKONAWCY </w:t>
      </w:r>
    </w:p>
    <w:p w:rsidR="007F3C55" w:rsidRDefault="007F3C55">
      <w:pPr>
        <w:pStyle w:val="Domylnie"/>
      </w:pPr>
    </w:p>
    <w:p w:rsidR="007F3C55" w:rsidRDefault="00E52835">
      <w:pPr>
        <w:pStyle w:val="Domylnie"/>
        <w:numPr>
          <w:ilvl w:val="0"/>
          <w:numId w:val="7"/>
        </w:numPr>
        <w:ind w:left="284" w:hanging="284"/>
      </w:pPr>
      <w:r>
        <w:rPr>
          <w:rFonts w:ascii="Garamond" w:hAnsi="Garamond"/>
          <w:color w:val="00000A"/>
          <w:sz w:val="22"/>
          <w:szCs w:val="22"/>
        </w:rPr>
        <w:lastRenderedPageBreak/>
        <w:t xml:space="preserve">Zamawiający wyklucza z udziału w postępowaniu Wykonawców, którzy: </w:t>
      </w:r>
    </w:p>
    <w:p w:rsidR="007F3C55" w:rsidRDefault="00E52835">
      <w:pPr>
        <w:pStyle w:val="Domylnie"/>
        <w:numPr>
          <w:ilvl w:val="0"/>
          <w:numId w:val="8"/>
        </w:numPr>
        <w:ind w:left="567" w:hanging="283"/>
      </w:pPr>
      <w:r>
        <w:rPr>
          <w:rFonts w:ascii="Garamond" w:hAnsi="Garamond"/>
          <w:color w:val="00000A"/>
          <w:sz w:val="22"/>
          <w:szCs w:val="22"/>
        </w:rPr>
        <w:t xml:space="preserve">nie złożyli żądanych dokumentów w wyznaczonym przez Zamawiającego terminie; </w:t>
      </w:r>
    </w:p>
    <w:p w:rsidR="007F3C55" w:rsidRDefault="00E52835">
      <w:pPr>
        <w:pStyle w:val="Domylnie"/>
        <w:numPr>
          <w:ilvl w:val="0"/>
          <w:numId w:val="8"/>
        </w:numPr>
        <w:ind w:left="567" w:hanging="283"/>
      </w:pPr>
      <w:r>
        <w:rPr>
          <w:rFonts w:ascii="Garamond" w:hAnsi="Garamond"/>
          <w:color w:val="00000A"/>
          <w:sz w:val="22"/>
          <w:szCs w:val="22"/>
        </w:rPr>
        <w:t xml:space="preserve">nie wykazali spełnienia warunków udziału w postępowaniu. </w:t>
      </w:r>
    </w:p>
    <w:p w:rsidR="007F3C55" w:rsidRDefault="00E52835">
      <w:pPr>
        <w:pStyle w:val="Domylnie"/>
        <w:numPr>
          <w:ilvl w:val="0"/>
          <w:numId w:val="7"/>
        </w:numPr>
        <w:ind w:left="284" w:hanging="284"/>
      </w:pPr>
      <w:r>
        <w:rPr>
          <w:rFonts w:ascii="Garamond" w:hAnsi="Garamond"/>
          <w:color w:val="00000A"/>
          <w:sz w:val="22"/>
          <w:szCs w:val="22"/>
        </w:rPr>
        <w:t xml:space="preserve">Ofertę Wykonawcy wykluczonego uznaje się za odrzuconą. </w:t>
      </w:r>
    </w:p>
    <w:p w:rsidR="007F3C55" w:rsidRDefault="007F3C55">
      <w:pPr>
        <w:pStyle w:val="Domylnie"/>
      </w:pPr>
    </w:p>
    <w:p w:rsidR="007F3C55" w:rsidRDefault="00E52835">
      <w:pPr>
        <w:pStyle w:val="Domylnie"/>
        <w:numPr>
          <w:ilvl w:val="0"/>
          <w:numId w:val="1"/>
        </w:numPr>
        <w:ind w:left="284" w:hanging="284"/>
      </w:pPr>
      <w:r>
        <w:rPr>
          <w:rFonts w:ascii="Garamond" w:hAnsi="Garamond"/>
          <w:b/>
          <w:bCs/>
          <w:color w:val="00000A"/>
          <w:sz w:val="22"/>
          <w:szCs w:val="22"/>
        </w:rPr>
        <w:t xml:space="preserve">ODRZUCENIE OFERT </w:t>
      </w:r>
    </w:p>
    <w:p w:rsidR="007F3C55" w:rsidRDefault="007F3C55">
      <w:pPr>
        <w:pStyle w:val="Domylnie"/>
      </w:pPr>
    </w:p>
    <w:p w:rsidR="007F3C55" w:rsidRDefault="00E52835">
      <w:pPr>
        <w:pStyle w:val="Domylnie"/>
      </w:pPr>
      <w:r>
        <w:rPr>
          <w:rFonts w:ascii="Garamond" w:hAnsi="Garamond"/>
          <w:color w:val="00000A"/>
          <w:sz w:val="22"/>
          <w:szCs w:val="22"/>
        </w:rPr>
        <w:t xml:space="preserve">Zamawiający odrzuci ofertę w przypadku gdy: </w:t>
      </w:r>
    </w:p>
    <w:p w:rsidR="007F3C55" w:rsidRDefault="00E52835">
      <w:pPr>
        <w:pStyle w:val="Domylnie"/>
        <w:numPr>
          <w:ilvl w:val="0"/>
          <w:numId w:val="12"/>
        </w:numPr>
        <w:ind w:left="284" w:hanging="284"/>
        <w:jc w:val="both"/>
      </w:pPr>
      <w:r>
        <w:rPr>
          <w:rFonts w:ascii="Garamond" w:hAnsi="Garamond"/>
          <w:color w:val="00000A"/>
          <w:sz w:val="22"/>
          <w:szCs w:val="22"/>
        </w:rPr>
        <w:t xml:space="preserve">została złożona po upływie terminu składania ofert. </w:t>
      </w:r>
    </w:p>
    <w:p w:rsidR="007F3C55" w:rsidRDefault="00E52835">
      <w:pPr>
        <w:pStyle w:val="Domylnie"/>
        <w:numPr>
          <w:ilvl w:val="0"/>
          <w:numId w:val="12"/>
        </w:numPr>
        <w:ind w:left="284" w:hanging="284"/>
        <w:jc w:val="both"/>
      </w:pPr>
      <w:r>
        <w:rPr>
          <w:rFonts w:ascii="Garamond" w:hAnsi="Garamond"/>
          <w:color w:val="00000A"/>
          <w:sz w:val="22"/>
          <w:szCs w:val="22"/>
        </w:rPr>
        <w:t>jej treść nie odpowiada treści zaproszenia do złożenia oferty oraz opisowi przedmi</w:t>
      </w:r>
      <w:r>
        <w:rPr>
          <w:rFonts w:ascii="Garamond" w:hAnsi="Garamond"/>
          <w:color w:val="00000A"/>
          <w:sz w:val="22"/>
          <w:szCs w:val="22"/>
        </w:rPr>
        <w:t xml:space="preserve">otu zamówienia przedstawionemu przez Zamawiającego. </w:t>
      </w:r>
    </w:p>
    <w:p w:rsidR="007F3C55" w:rsidRDefault="007F3C55">
      <w:pPr>
        <w:pStyle w:val="Domylnie"/>
      </w:pPr>
    </w:p>
    <w:p w:rsidR="007F3C55" w:rsidRDefault="00E52835">
      <w:pPr>
        <w:pStyle w:val="Domylnie"/>
        <w:numPr>
          <w:ilvl w:val="0"/>
          <w:numId w:val="1"/>
        </w:numPr>
        <w:ind w:left="284" w:hanging="284"/>
      </w:pPr>
      <w:r>
        <w:rPr>
          <w:rFonts w:ascii="Garamond" w:hAnsi="Garamond"/>
          <w:b/>
          <w:bCs/>
          <w:color w:val="00000A"/>
          <w:sz w:val="22"/>
          <w:szCs w:val="22"/>
        </w:rPr>
        <w:t xml:space="preserve">UNIEWAŻNIENIE POSTĘPOWANIA </w:t>
      </w:r>
    </w:p>
    <w:p w:rsidR="007F3C55" w:rsidRDefault="007F3C55">
      <w:pPr>
        <w:pStyle w:val="Domylnie"/>
      </w:pPr>
    </w:p>
    <w:p w:rsidR="007F3C55" w:rsidRDefault="00E52835">
      <w:pPr>
        <w:pStyle w:val="Domylnie"/>
        <w:jc w:val="both"/>
      </w:pPr>
      <w:r>
        <w:rPr>
          <w:rFonts w:ascii="Garamond" w:hAnsi="Garamond"/>
          <w:color w:val="00000A"/>
          <w:sz w:val="22"/>
          <w:szCs w:val="22"/>
        </w:rPr>
        <w:t xml:space="preserve">Zamawiający może unieważnić postępowanie na każdym etapie oraz gdy: </w:t>
      </w:r>
    </w:p>
    <w:p w:rsidR="007F3C55" w:rsidRDefault="00E52835">
      <w:pPr>
        <w:pStyle w:val="Domylnie"/>
        <w:numPr>
          <w:ilvl w:val="0"/>
          <w:numId w:val="11"/>
        </w:numPr>
        <w:ind w:left="284" w:hanging="284"/>
        <w:jc w:val="both"/>
      </w:pPr>
      <w:r>
        <w:rPr>
          <w:rFonts w:ascii="Garamond" w:hAnsi="Garamond"/>
          <w:color w:val="00000A"/>
          <w:sz w:val="22"/>
          <w:szCs w:val="22"/>
        </w:rPr>
        <w:t>nie zostanie złożona żadna oferta;</w:t>
      </w:r>
    </w:p>
    <w:p w:rsidR="007F3C55" w:rsidRDefault="00E52835">
      <w:pPr>
        <w:pStyle w:val="Domylnie"/>
        <w:numPr>
          <w:ilvl w:val="0"/>
          <w:numId w:val="11"/>
        </w:numPr>
        <w:ind w:left="284" w:hanging="284"/>
        <w:jc w:val="both"/>
      </w:pPr>
      <w:r>
        <w:rPr>
          <w:rFonts w:ascii="Garamond" w:hAnsi="Garamond"/>
          <w:color w:val="00000A"/>
          <w:sz w:val="22"/>
          <w:szCs w:val="22"/>
        </w:rPr>
        <w:t>wszystkie złożone oferty zostaną odrzucone;</w:t>
      </w:r>
    </w:p>
    <w:p w:rsidR="007F3C55" w:rsidRDefault="00E52835">
      <w:pPr>
        <w:pStyle w:val="Domylnie"/>
        <w:numPr>
          <w:ilvl w:val="0"/>
          <w:numId w:val="11"/>
        </w:numPr>
        <w:ind w:left="284" w:hanging="284"/>
        <w:jc w:val="both"/>
      </w:pPr>
      <w:r>
        <w:rPr>
          <w:rFonts w:ascii="Garamond" w:hAnsi="Garamond"/>
          <w:color w:val="00000A"/>
          <w:sz w:val="22"/>
          <w:szCs w:val="22"/>
        </w:rPr>
        <w:t>cena najkorzystniejszej o</w:t>
      </w:r>
      <w:r>
        <w:rPr>
          <w:rFonts w:ascii="Garamond" w:hAnsi="Garamond"/>
          <w:color w:val="00000A"/>
          <w:sz w:val="22"/>
          <w:szCs w:val="22"/>
        </w:rPr>
        <w:t>ferty lub oferta z najniższą ceną przewyższa kwotę, jaką Zamawiający zamierza przeznaczyć na sfinansowanie zamówienia, chyba że będzie mógł tę kwotę zwiększyć do ceny najkorzystniejszej oferty.</w:t>
      </w:r>
    </w:p>
    <w:p w:rsidR="007F3C55" w:rsidRDefault="00E52835">
      <w:pPr>
        <w:pStyle w:val="Domylnie"/>
        <w:numPr>
          <w:ilvl w:val="0"/>
          <w:numId w:val="11"/>
        </w:numPr>
        <w:ind w:left="284" w:hanging="284"/>
        <w:jc w:val="both"/>
      </w:pPr>
      <w:r>
        <w:rPr>
          <w:rFonts w:ascii="Garamond" w:hAnsi="Garamond"/>
          <w:color w:val="00000A"/>
          <w:sz w:val="22"/>
          <w:szCs w:val="22"/>
        </w:rPr>
        <w:t>Zamawiający zrezygnuje z zakupu;</w:t>
      </w:r>
    </w:p>
    <w:p w:rsidR="007F3C55" w:rsidRDefault="00E52835">
      <w:pPr>
        <w:pStyle w:val="Domylnie"/>
        <w:numPr>
          <w:ilvl w:val="0"/>
          <w:numId w:val="11"/>
        </w:numPr>
        <w:ind w:left="284" w:hanging="284"/>
        <w:jc w:val="both"/>
      </w:pPr>
      <w:r>
        <w:rPr>
          <w:rFonts w:ascii="Garamond" w:hAnsi="Garamond"/>
          <w:color w:val="00000A"/>
          <w:sz w:val="22"/>
          <w:szCs w:val="22"/>
        </w:rPr>
        <w:t xml:space="preserve">postępowanie obarczone jest wadą, która uniemożliwia zawarcie umowy zgodnie z prawem. </w:t>
      </w:r>
    </w:p>
    <w:p w:rsidR="007F3C55" w:rsidRDefault="007F3C55">
      <w:pPr>
        <w:pStyle w:val="Domylnie"/>
      </w:pPr>
    </w:p>
    <w:p w:rsidR="007F3C55" w:rsidRDefault="00E52835">
      <w:pPr>
        <w:pStyle w:val="Domylnie"/>
        <w:numPr>
          <w:ilvl w:val="0"/>
          <w:numId w:val="1"/>
        </w:numPr>
        <w:ind w:left="284" w:hanging="284"/>
      </w:pPr>
      <w:r>
        <w:rPr>
          <w:rFonts w:ascii="Garamond" w:hAnsi="Garamond"/>
          <w:b/>
          <w:bCs/>
          <w:color w:val="00000A"/>
          <w:sz w:val="22"/>
          <w:szCs w:val="22"/>
        </w:rPr>
        <w:t xml:space="preserve">TERMIN I FORMA SKŁADANIA OFERT </w:t>
      </w:r>
    </w:p>
    <w:p w:rsidR="007F3C55" w:rsidRDefault="007F3C55">
      <w:pPr>
        <w:pStyle w:val="Domylnie"/>
      </w:pPr>
    </w:p>
    <w:p w:rsidR="007F3C55" w:rsidRDefault="00E52835">
      <w:pPr>
        <w:pStyle w:val="Akapitzlist"/>
        <w:numPr>
          <w:ilvl w:val="0"/>
          <w:numId w:val="13"/>
        </w:numPr>
        <w:ind w:left="284" w:hanging="284"/>
        <w:jc w:val="both"/>
      </w:pPr>
      <w:r>
        <w:rPr>
          <w:rFonts w:ascii="Garamond" w:eastAsia="Univers-PL" w:hAnsi="Garamond"/>
          <w:bCs/>
          <w:lang w:eastAsia="pl-PL"/>
        </w:rPr>
        <w:t xml:space="preserve">Oferty należy </w:t>
      </w:r>
      <w:r>
        <w:rPr>
          <w:rFonts w:ascii="Garamond" w:eastAsia="Univers-PL" w:hAnsi="Garamond"/>
          <w:b/>
          <w:bCs/>
          <w:lang w:eastAsia="pl-PL"/>
        </w:rPr>
        <w:t xml:space="preserve">w terminie do dnia </w:t>
      </w:r>
      <w:r w:rsidR="00DC3ADD">
        <w:rPr>
          <w:rFonts w:ascii="Garamond" w:eastAsia="Univers-PL" w:hAnsi="Garamond"/>
          <w:b/>
          <w:bCs/>
          <w:lang w:eastAsia="pl-PL"/>
        </w:rPr>
        <w:t>2</w:t>
      </w:r>
      <w:r w:rsidR="00AC6599">
        <w:rPr>
          <w:rFonts w:ascii="Garamond" w:eastAsia="Univers-PL" w:hAnsi="Garamond"/>
          <w:b/>
          <w:bCs/>
          <w:lang w:eastAsia="pl-PL"/>
        </w:rPr>
        <w:t>5</w:t>
      </w:r>
      <w:r w:rsidR="00DC3ADD">
        <w:rPr>
          <w:rFonts w:ascii="Garamond" w:eastAsia="Univers-PL" w:hAnsi="Garamond"/>
          <w:b/>
          <w:bCs/>
          <w:lang w:eastAsia="pl-PL"/>
        </w:rPr>
        <w:t>-05-2021</w:t>
      </w:r>
      <w:r w:rsidR="00D67406">
        <w:rPr>
          <w:rFonts w:ascii="Garamond" w:eastAsia="Univers-PL" w:hAnsi="Garamond"/>
          <w:b/>
          <w:bCs/>
          <w:lang w:eastAsia="pl-PL"/>
        </w:rPr>
        <w:t xml:space="preserve"> </w:t>
      </w:r>
      <w:r>
        <w:rPr>
          <w:rFonts w:ascii="Garamond" w:eastAsia="Univers-PL" w:hAnsi="Garamond"/>
          <w:b/>
          <w:bCs/>
          <w:lang w:eastAsia="pl-PL"/>
        </w:rPr>
        <w:t xml:space="preserve"> r. do godziny 12.00</w:t>
      </w:r>
    </w:p>
    <w:p w:rsidR="007F3C55" w:rsidRDefault="00E52835">
      <w:pPr>
        <w:pStyle w:val="Akapitzlist"/>
        <w:numPr>
          <w:ilvl w:val="0"/>
          <w:numId w:val="14"/>
        </w:numPr>
        <w:ind w:left="567" w:hanging="283"/>
        <w:jc w:val="both"/>
      </w:pPr>
      <w:r>
        <w:rPr>
          <w:rFonts w:ascii="Garamond" w:eastAsia="Univers-PL" w:hAnsi="Garamond"/>
          <w:bCs/>
          <w:lang w:eastAsia="pl-PL"/>
        </w:rPr>
        <w:t xml:space="preserve">składać w wersji papierowej w siedzibie Zamawiającego osobiście lub </w:t>
      </w:r>
      <w:r>
        <w:rPr>
          <w:rFonts w:ascii="Garamond" w:eastAsia="Univers-PL" w:hAnsi="Garamond"/>
          <w:bCs/>
          <w:lang w:eastAsia="pl-PL"/>
        </w:rPr>
        <w:t xml:space="preserve">za pomocą pełnomocników lub </w:t>
      </w:r>
    </w:p>
    <w:p w:rsidR="007F3C55" w:rsidRDefault="00E52835">
      <w:pPr>
        <w:pStyle w:val="Akapitzlist"/>
        <w:numPr>
          <w:ilvl w:val="0"/>
          <w:numId w:val="14"/>
        </w:numPr>
        <w:ind w:left="567" w:hanging="283"/>
        <w:jc w:val="both"/>
      </w:pPr>
      <w:r>
        <w:rPr>
          <w:rFonts w:ascii="Garamond" w:eastAsia="Univers-PL" w:hAnsi="Garamond"/>
          <w:bCs/>
          <w:lang w:eastAsia="pl-PL"/>
        </w:rPr>
        <w:t xml:space="preserve">przesłać w wersji papierowej na adres: </w:t>
      </w:r>
      <w:r>
        <w:rPr>
          <w:rFonts w:ascii="Garamond" w:eastAsia="Univers-PL" w:hAnsi="Garamond"/>
          <w:b/>
          <w:bCs/>
          <w:lang w:eastAsia="pl-PL"/>
        </w:rPr>
        <w:t>Instytut Medycyny Wsi im. Witolda Chodźki,</w:t>
      </w:r>
      <w:r>
        <w:rPr>
          <w:rFonts w:ascii="Garamond" w:eastAsia="Univers-PL" w:hAnsi="Garamond"/>
          <w:bCs/>
          <w:lang w:eastAsia="pl-PL"/>
        </w:rPr>
        <w:t xml:space="preserve"> </w:t>
      </w:r>
      <w:r>
        <w:rPr>
          <w:rFonts w:ascii="Garamond" w:eastAsia="Univers-PL" w:hAnsi="Garamond"/>
          <w:b/>
          <w:bCs/>
          <w:lang w:eastAsia="pl-PL"/>
        </w:rPr>
        <w:t>ul. Jaczewskiego 2,</w:t>
      </w:r>
      <w:r>
        <w:rPr>
          <w:rFonts w:ascii="Garamond" w:eastAsia="Univers-PL" w:hAnsi="Garamond"/>
          <w:bCs/>
          <w:lang w:eastAsia="pl-PL"/>
        </w:rPr>
        <w:t xml:space="preserve"> </w:t>
      </w:r>
      <w:r>
        <w:rPr>
          <w:rFonts w:ascii="Garamond" w:eastAsia="Univers-PL" w:hAnsi="Garamond"/>
          <w:b/>
          <w:bCs/>
          <w:lang w:eastAsia="pl-PL"/>
        </w:rPr>
        <w:t>20-090 Lublin,</w:t>
      </w:r>
      <w:r>
        <w:rPr>
          <w:rFonts w:ascii="Garamond" w:eastAsia="Univers-PL" w:hAnsi="Garamond"/>
          <w:bCs/>
          <w:lang w:eastAsia="pl-PL"/>
        </w:rPr>
        <w:t xml:space="preserve"> </w:t>
      </w:r>
      <w:r>
        <w:rPr>
          <w:rFonts w:ascii="Garamond" w:eastAsia="Univers-PL" w:hAnsi="Garamond"/>
          <w:b/>
          <w:bCs/>
          <w:lang w:eastAsia="pl-PL"/>
        </w:rPr>
        <w:t>z dopiskiem</w:t>
      </w:r>
      <w:r>
        <w:rPr>
          <w:rFonts w:ascii="Garamond" w:eastAsia="Univers-PL" w:hAnsi="Garamond"/>
          <w:bCs/>
          <w:lang w:eastAsia="pl-PL"/>
        </w:rPr>
        <w:t xml:space="preserve"> K</w:t>
      </w:r>
      <w:r>
        <w:rPr>
          <w:rFonts w:ascii="Garamond" w:eastAsia="Univers-PL" w:hAnsi="Garamond"/>
          <w:b/>
          <w:bCs/>
          <w:lang w:eastAsia="pl-PL"/>
        </w:rPr>
        <w:t>ancelaria oraz wskazaniem numeru postępowania na kopercie</w:t>
      </w:r>
      <w:r>
        <w:rPr>
          <w:rFonts w:ascii="Garamond" w:eastAsia="Univers-PL" w:hAnsi="Garamond"/>
          <w:bCs/>
          <w:lang w:eastAsia="pl-PL"/>
        </w:rPr>
        <w:t xml:space="preserve"> lub</w:t>
      </w:r>
    </w:p>
    <w:p w:rsidR="007F3C55" w:rsidRDefault="00E52835">
      <w:pPr>
        <w:pStyle w:val="Akapitzlist"/>
        <w:numPr>
          <w:ilvl w:val="0"/>
          <w:numId w:val="14"/>
        </w:numPr>
        <w:jc w:val="both"/>
      </w:pPr>
      <w:r>
        <w:rPr>
          <w:rFonts w:ascii="Garamond" w:eastAsia="Univers-PL" w:hAnsi="Garamond"/>
          <w:bCs/>
          <w:lang w:eastAsia="pl-PL"/>
        </w:rPr>
        <w:t>przesłać na adres</w:t>
      </w:r>
      <w:r>
        <w:rPr>
          <w:rFonts w:ascii="Garamond" w:eastAsia="Univers-PL" w:hAnsi="Garamond"/>
          <w:b/>
          <w:bCs/>
          <w:lang w:eastAsia="pl-PL"/>
        </w:rPr>
        <w:t xml:space="preserve"> </w:t>
      </w:r>
      <w:r w:rsidR="00DC3ADD">
        <w:rPr>
          <w:rFonts w:ascii="Garamond" w:eastAsia="Univers-PL" w:hAnsi="Garamond"/>
          <w:b/>
          <w:bCs/>
          <w:lang w:eastAsia="pl-PL"/>
        </w:rPr>
        <w:t>jamka.konrad</w:t>
      </w:r>
      <w:r>
        <w:rPr>
          <w:rFonts w:ascii="Garamond" w:eastAsia="Univers-PL" w:hAnsi="Garamond"/>
          <w:b/>
          <w:bCs/>
          <w:lang w:val="en-US" w:eastAsia="pl-PL"/>
        </w:rPr>
        <w:t>@imw.lublin.pl</w:t>
      </w:r>
      <w:r>
        <w:rPr>
          <w:rFonts w:ascii="Garamond" w:eastAsia="Univers-PL" w:hAnsi="Garamond"/>
          <w:b/>
          <w:bCs/>
          <w:lang w:eastAsia="pl-PL"/>
        </w:rPr>
        <w:t xml:space="preserve"> podpisany skan.</w:t>
      </w:r>
    </w:p>
    <w:p w:rsidR="007F3C55" w:rsidRDefault="00E52835">
      <w:pPr>
        <w:pStyle w:val="Domylnie"/>
        <w:numPr>
          <w:ilvl w:val="0"/>
          <w:numId w:val="13"/>
        </w:numPr>
        <w:ind w:left="284" w:hanging="284"/>
      </w:pPr>
      <w:r>
        <w:rPr>
          <w:rFonts w:ascii="Garamond" w:hAnsi="Garamond"/>
          <w:b/>
          <w:color w:val="00000A"/>
          <w:sz w:val="22"/>
          <w:szCs w:val="22"/>
        </w:rPr>
        <w:t>Oferty przesłane po terminie nie będą rozpatrywane.</w:t>
      </w:r>
    </w:p>
    <w:p w:rsidR="007F3C55" w:rsidRDefault="00E52835">
      <w:pPr>
        <w:pStyle w:val="Domylnie"/>
        <w:numPr>
          <w:ilvl w:val="0"/>
          <w:numId w:val="13"/>
        </w:numPr>
        <w:ind w:left="284" w:hanging="284"/>
      </w:pPr>
      <w:r>
        <w:rPr>
          <w:rFonts w:ascii="Garamond" w:hAnsi="Garamond"/>
          <w:color w:val="00000A"/>
          <w:sz w:val="22"/>
          <w:szCs w:val="22"/>
        </w:rPr>
        <w:t>Za ofertę przesłaną po terminie uznaje się ofertę, która:</w:t>
      </w:r>
    </w:p>
    <w:p w:rsidR="007F3C55" w:rsidRDefault="00E52835">
      <w:pPr>
        <w:pStyle w:val="Domylnie"/>
        <w:numPr>
          <w:ilvl w:val="1"/>
          <w:numId w:val="13"/>
        </w:numPr>
        <w:ind w:left="567" w:hanging="283"/>
      </w:pPr>
      <w:r>
        <w:rPr>
          <w:rFonts w:ascii="Garamond" w:hAnsi="Garamond"/>
          <w:color w:val="00000A"/>
          <w:sz w:val="22"/>
          <w:szCs w:val="22"/>
        </w:rPr>
        <w:t xml:space="preserve">została dostarczona do siedziby Zamawiającego po terminie, o którym mowa w pkt. 1, niezależnie od tego czy </w:t>
      </w:r>
      <w:r>
        <w:rPr>
          <w:rFonts w:ascii="Garamond" w:hAnsi="Garamond"/>
          <w:color w:val="00000A"/>
          <w:sz w:val="22"/>
          <w:szCs w:val="22"/>
        </w:rPr>
        <w:t>Wykonawca dostarczał ją osobiście czy za pośrednictwem innych podmiotów;</w:t>
      </w:r>
    </w:p>
    <w:p w:rsidR="007F3C55" w:rsidRDefault="00E52835">
      <w:pPr>
        <w:pStyle w:val="Domylnie"/>
        <w:numPr>
          <w:ilvl w:val="1"/>
          <w:numId w:val="13"/>
        </w:numPr>
        <w:ind w:left="567" w:hanging="283"/>
      </w:pPr>
      <w:r>
        <w:rPr>
          <w:rFonts w:ascii="Garamond" w:hAnsi="Garamond"/>
          <w:color w:val="00000A"/>
          <w:sz w:val="22"/>
          <w:szCs w:val="22"/>
        </w:rPr>
        <w:t>została przesłana w wersji elektronicznej w ten sposób, iż Zamawiający mógł się zapoznać z jej treścią najwcześniej dopiero po terminie, o którym mowa w pkt. 1.</w:t>
      </w:r>
    </w:p>
    <w:p w:rsidR="007F3C55" w:rsidRDefault="00E52835">
      <w:pPr>
        <w:pStyle w:val="Domylnie"/>
        <w:jc w:val="both"/>
        <w:textAlignment w:val="baseline"/>
      </w:pPr>
      <w:r>
        <w:rPr>
          <w:rFonts w:ascii="Garamond" w:eastAsia="Univers-PL" w:hAnsi="Garamond"/>
          <w:b/>
          <w:bCs/>
          <w:lang w:eastAsia="pl-PL"/>
        </w:rPr>
        <w:t xml:space="preserve">  </w:t>
      </w:r>
    </w:p>
    <w:p w:rsidR="007F3C55" w:rsidRDefault="00E52835">
      <w:pPr>
        <w:pStyle w:val="Akapitzlist"/>
        <w:numPr>
          <w:ilvl w:val="0"/>
          <w:numId w:val="1"/>
        </w:numPr>
        <w:ind w:left="284" w:hanging="284"/>
      </w:pPr>
      <w:r>
        <w:rPr>
          <w:rFonts w:ascii="Garamond" w:hAnsi="Garamond"/>
          <w:b/>
          <w:bCs/>
        </w:rPr>
        <w:t>TAJEMNICA PRZEDSIEB</w:t>
      </w:r>
      <w:r>
        <w:rPr>
          <w:rFonts w:ascii="Garamond" w:hAnsi="Garamond"/>
          <w:b/>
          <w:bCs/>
        </w:rPr>
        <w:t>IORSTWA</w:t>
      </w:r>
    </w:p>
    <w:p w:rsidR="007F3C55" w:rsidRDefault="007F3C55">
      <w:pPr>
        <w:pStyle w:val="Domylnie"/>
      </w:pPr>
    </w:p>
    <w:p w:rsidR="007F3C55" w:rsidRDefault="00E52835">
      <w:pPr>
        <w:pStyle w:val="Domylnie"/>
        <w:jc w:val="both"/>
      </w:pPr>
      <w:r>
        <w:rPr>
          <w:rFonts w:ascii="Garamond" w:hAnsi="Garamond"/>
          <w:b/>
          <w:bCs/>
        </w:rPr>
        <w:t xml:space="preserve">Zamawiający nie udostępnia informacji </w:t>
      </w:r>
      <w:r>
        <w:rPr>
          <w:rFonts w:ascii="Garamond" w:hAnsi="Garamond"/>
        </w:rPr>
        <w:t>związanych z udzieleniem zamówienia z dziedziny nauki stanowiących tajemnicę przedsiębiorstwa w rozumieniu ustawy z dnia 16 kwietnia 1993 r. o zwalczaniu nieuczciwej konkurencji (tekst jednolity – Dz. U. z 2003 r., Nr 153, poz. 1503 z późn. zm.), jeżeli po</w:t>
      </w:r>
      <w:r>
        <w:rPr>
          <w:rFonts w:ascii="Garamond" w:hAnsi="Garamond"/>
        </w:rPr>
        <w:t xml:space="preserve">dmiot zainteresowany wykonaniem zamówienia nie później niż przed </w:t>
      </w:r>
      <w:r>
        <w:rPr>
          <w:rFonts w:ascii="Garamond" w:hAnsi="Garamond"/>
        </w:rPr>
        <w:t>zawarciem umowy o wykonanie tego zamówienia, zastrzegł, że nie mogą być one udostępniane.</w:t>
      </w:r>
    </w:p>
    <w:p w:rsidR="007F3C55" w:rsidRDefault="007F3C55">
      <w:pPr>
        <w:pStyle w:val="Domylnie"/>
        <w:jc w:val="both"/>
      </w:pPr>
    </w:p>
    <w:p w:rsidR="007F3C55" w:rsidRDefault="007F3C55">
      <w:pPr>
        <w:pStyle w:val="Domylnie"/>
        <w:jc w:val="both"/>
      </w:pPr>
    </w:p>
    <w:p w:rsidR="007F3C55" w:rsidRDefault="00E52835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ascii="Garamond" w:eastAsia="Univers-PL" w:hAnsi="Garamond"/>
          <w:b/>
          <w:bCs/>
          <w:lang w:eastAsia="pl-PL"/>
        </w:rPr>
        <w:t>INFORMACJE DOTYCZĄCE WYBORU NAJKORZYSTNIEJSZEJ OFERTY</w:t>
      </w:r>
    </w:p>
    <w:p w:rsidR="007F3C55" w:rsidRDefault="007F3C55">
      <w:pPr>
        <w:pStyle w:val="Domylnie"/>
        <w:jc w:val="both"/>
      </w:pPr>
    </w:p>
    <w:p w:rsidR="007F3C55" w:rsidRDefault="00E52835">
      <w:pPr>
        <w:pStyle w:val="Domylnie"/>
        <w:jc w:val="both"/>
      </w:pPr>
      <w:r>
        <w:rPr>
          <w:rFonts w:ascii="Garamond" w:eastAsia="Univers-PL" w:hAnsi="Garamond"/>
          <w:bCs/>
          <w:lang w:eastAsia="pl-PL"/>
        </w:rPr>
        <w:t>O wyborze najkorzystniejszej oferty, wyklucz</w:t>
      </w:r>
      <w:r>
        <w:rPr>
          <w:rFonts w:ascii="Garamond" w:eastAsia="Univers-PL" w:hAnsi="Garamond"/>
          <w:bCs/>
          <w:lang w:eastAsia="pl-PL"/>
        </w:rPr>
        <w:t>eniu z postępowania wykonawców, którzy nie wykazali spełniania warunków udziału w postępowaniu określonych w ogłoszeniu, ofertach odrzuconych z powodu niezgodności ich treści z wymaganiami określonymi w ogłoszeniu, Zamawiający zawiadomi wykonawców za pośre</w:t>
      </w:r>
      <w:r>
        <w:rPr>
          <w:rFonts w:ascii="Garamond" w:eastAsia="Univers-PL" w:hAnsi="Garamond"/>
          <w:bCs/>
          <w:lang w:eastAsia="pl-PL"/>
        </w:rPr>
        <w:t>dnictwem poczty elektronicznej oraz poprzez umieszczenie informacji w Biuletynie Informacji Publicznej zgodnie z Ustawą.</w:t>
      </w:r>
    </w:p>
    <w:p w:rsidR="007F3C55" w:rsidRDefault="007F3C55">
      <w:pPr>
        <w:pStyle w:val="Domylnie"/>
      </w:pPr>
    </w:p>
    <w:p w:rsidR="007F3C55" w:rsidRDefault="00DC3ADD">
      <w:pPr>
        <w:pStyle w:val="Domylnie"/>
        <w:jc w:val="both"/>
      </w:pPr>
      <w:r>
        <w:rPr>
          <w:rFonts w:ascii="Garamond" w:hAnsi="Garamond"/>
          <w:b/>
          <w:bCs/>
          <w:color w:val="00000A"/>
          <w:sz w:val="22"/>
          <w:szCs w:val="22"/>
        </w:rPr>
        <w:t>17</w:t>
      </w:r>
      <w:r w:rsidR="00E52835">
        <w:rPr>
          <w:rFonts w:ascii="Garamond" w:hAnsi="Garamond"/>
          <w:b/>
          <w:bCs/>
          <w:color w:val="00000A"/>
          <w:sz w:val="22"/>
          <w:szCs w:val="22"/>
        </w:rPr>
        <w:t xml:space="preserve">.      </w:t>
      </w:r>
      <w:r w:rsidR="00E52835">
        <w:rPr>
          <w:b/>
          <w:bCs/>
        </w:rPr>
        <w:t>KLAUZULA  INFORMACYJNA O PRZETWARZANIU DANYCH OSOBO</w:t>
      </w:r>
      <w:r w:rsidR="00E52835">
        <w:rPr>
          <w:b/>
          <w:bCs/>
        </w:rPr>
        <w:t>WYCH</w:t>
      </w:r>
    </w:p>
    <w:p w:rsidR="007F3C55" w:rsidRDefault="007F3C55">
      <w:pPr>
        <w:pStyle w:val="Domylnie"/>
      </w:pPr>
    </w:p>
    <w:p w:rsidR="007F3C55" w:rsidRDefault="00E52835">
      <w:pPr>
        <w:pStyle w:val="Domylnie"/>
        <w:numPr>
          <w:ilvl w:val="0"/>
          <w:numId w:val="17"/>
        </w:numPr>
        <w:jc w:val="both"/>
      </w:pPr>
      <w:r>
        <w:t>Administratorem Danych jest Instytut Medycyny Wsi im. Witolda Chodźki, ul. Jaczewskiego 2, 20-090 Lublin, NIP 7120</w:t>
      </w:r>
      <w:r>
        <w:t>103781, REGON 000288521.</w:t>
      </w:r>
    </w:p>
    <w:p w:rsidR="007F3C55" w:rsidRDefault="00E52835">
      <w:pPr>
        <w:pStyle w:val="Domylnie"/>
        <w:numPr>
          <w:ilvl w:val="0"/>
          <w:numId w:val="17"/>
        </w:numPr>
        <w:jc w:val="both"/>
      </w:pPr>
      <w:r>
        <w:t xml:space="preserve">Funkcję Inspektora Ochrony Danych pełni p. Paweł Wierzba adres e-mail: </w:t>
      </w:r>
      <w:hyperlink r:id="rId7">
        <w:r>
          <w:rPr>
            <w:rStyle w:val="czeinternetowe"/>
          </w:rPr>
          <w:t>p</w:t>
        </w:r>
      </w:hyperlink>
      <w:r>
        <w:rPr>
          <w:rStyle w:val="czeinternetowe"/>
        </w:rPr>
        <w:t>awel.wierzba@02.pl</w:t>
      </w:r>
      <w:r>
        <w:t xml:space="preserve"> </w:t>
      </w:r>
    </w:p>
    <w:p w:rsidR="007F3C55" w:rsidRDefault="00E52835">
      <w:pPr>
        <w:pStyle w:val="Domylnie"/>
        <w:numPr>
          <w:ilvl w:val="0"/>
          <w:numId w:val="17"/>
        </w:numPr>
        <w:jc w:val="both"/>
      </w:pPr>
      <w:r>
        <w:t>Cel przetwarzania danych jest związany z postępowaniem o udzielenie zamówienia pu</w:t>
      </w:r>
      <w:r>
        <w:t xml:space="preserve">blicznego z dziedziny nauki. </w:t>
      </w:r>
    </w:p>
    <w:p w:rsidR="007F3C55" w:rsidRDefault="00E52835">
      <w:pPr>
        <w:pStyle w:val="Domylnie"/>
        <w:numPr>
          <w:ilvl w:val="0"/>
          <w:numId w:val="17"/>
        </w:numPr>
        <w:jc w:val="both"/>
      </w:pPr>
      <w:r>
        <w:t xml:space="preserve">Podstawą prawną przetwarzania danych jest art. 6 lit c Rozporządzenia  Parlamentu Europejskiego i Rady (UE) 2016/679 z dnia 27 kwietnia 2016 r. w sprawie ochrony osób fizycznych w związku z przetwarzaniem danych osobowych i w </w:t>
      </w:r>
      <w:r>
        <w:t>sprawie swobodnego przepływu takich danych oraz uchylenia dyrektywy 95/46/WE (ogólne rozporządzenie o ochronie danych).</w:t>
      </w:r>
    </w:p>
    <w:p w:rsidR="007F3C55" w:rsidRDefault="00E52835">
      <w:pPr>
        <w:pStyle w:val="Domylnie"/>
        <w:numPr>
          <w:ilvl w:val="0"/>
          <w:numId w:val="17"/>
        </w:numPr>
        <w:jc w:val="both"/>
      </w:pPr>
      <w:r>
        <w:t xml:space="preserve">Dane osobowe będą przechowywane w czasie:  </w:t>
      </w:r>
      <w:r>
        <w:rPr>
          <w:rFonts w:eastAsia="Times New Roman"/>
          <w:bCs/>
        </w:rPr>
        <w:t>4 lat od dnia zakończenia postępowania o udzielenie zamówienia,</w:t>
      </w:r>
    </w:p>
    <w:p w:rsidR="007F3C55" w:rsidRDefault="00E52835">
      <w:pPr>
        <w:pStyle w:val="Domylnie"/>
        <w:numPr>
          <w:ilvl w:val="0"/>
          <w:numId w:val="17"/>
        </w:numPr>
        <w:jc w:val="both"/>
      </w:pPr>
      <w:r>
        <w:t xml:space="preserve">Informujemy o prawie do </w:t>
      </w:r>
      <w:r>
        <w:t>żądania od administratora dostępu do danych osobowych dotyczących osoby, której dane dotyczą, ich sprostowania, lub ograniczenia przetwarzania, z zastrzeżeniem iż</w:t>
      </w:r>
      <w:r>
        <w:t xml:space="preserve"> </w:t>
      </w:r>
      <w:r>
        <w:t>skorzystanie z prawa do sprostowania nie może skutkować zmianą wyniku postępowania o udzielen</w:t>
      </w:r>
      <w:r>
        <w:t>ie zamówienia publicznego ani zmianą postanowień umowy w zakresie niezgodnym z ustawą Pzp oraz nie może naruszać integralności protokołu oraz jego załączników.</w:t>
      </w:r>
    </w:p>
    <w:p w:rsidR="007F3C55" w:rsidRDefault="00E52835">
      <w:pPr>
        <w:pStyle w:val="Domylnie"/>
        <w:numPr>
          <w:ilvl w:val="0"/>
          <w:numId w:val="17"/>
        </w:numPr>
        <w:jc w:val="both"/>
      </w:pPr>
      <w:r>
        <w:t>Informujemy o prawie wniesienia skargi do organu nadzorczego - Prezesa Urzędu Ochrony Danych Oso</w:t>
      </w:r>
      <w:r>
        <w:t>bowych.</w:t>
      </w:r>
    </w:p>
    <w:p w:rsidR="007F3C55" w:rsidRDefault="00E52835">
      <w:pPr>
        <w:pStyle w:val="Domylnie"/>
        <w:numPr>
          <w:ilvl w:val="0"/>
          <w:numId w:val="17"/>
        </w:numPr>
        <w:jc w:val="both"/>
      </w:pPr>
      <w:r>
        <w:t xml:space="preserve">Informujemy, że podanie danych osobowych jest obowiązkowym wymogiem ustawowym określonym w przepisach ustawy Pzp, związanym z udziałem </w:t>
      </w:r>
      <w:r>
        <w:br/>
        <w:t>w postępowaniu o udzielenie zamówienia publicznego. Konsekwencje niepodania określonych danych wynikają z ustawy</w:t>
      </w:r>
      <w:r>
        <w:t xml:space="preserve"> Pzp. </w:t>
      </w:r>
    </w:p>
    <w:p w:rsidR="007F3C55" w:rsidRDefault="00E52835">
      <w:pPr>
        <w:pStyle w:val="Domylnie"/>
        <w:numPr>
          <w:ilvl w:val="0"/>
          <w:numId w:val="17"/>
        </w:numPr>
        <w:jc w:val="both"/>
      </w:pPr>
      <w:r>
        <w:t xml:space="preserve"> Informujemy, iż odbiorcami Pani/Pana danych osobowych będą osoby lub podmioty, którym udostępniona zostanie dokumentacja postępowania w oparciu o art. 8 oraz art. 96 ust. 3 ustawy z dnia 29 stycznia 2004 r. – Prawo zamówień publicznych (Dz. U. z 20</w:t>
      </w:r>
      <w:r>
        <w:t>17 r. poz. 1579 i 2018), dalej „ustawa Pzp”.</w:t>
      </w:r>
    </w:p>
    <w:p w:rsidR="007F3C55" w:rsidRDefault="00E52835">
      <w:pPr>
        <w:pStyle w:val="Domylnie"/>
        <w:numPr>
          <w:ilvl w:val="0"/>
          <w:numId w:val="17"/>
        </w:numPr>
        <w:jc w:val="both"/>
      </w:pPr>
      <w:r>
        <w:t>Informujemy, iż nie przysługuje Pani/Panu w związku z art. 17 ust. 3 lit. b, d lub e RODO prawo do usunięcia danych osobowych, prawo do przenoszenia danych osobowych, o którym mowa w art. 20 RODO, na podstawie a</w:t>
      </w:r>
      <w:r>
        <w:t>rt. 21 RODO prawo sprzeciwu, wobec przetwarzania danych osobowych, gdyż podstawą prawną przetwarzania Pani/Pana danych osobowych jest art. 6 ust. 1 lit. c RODO.</w:t>
      </w:r>
    </w:p>
    <w:p w:rsidR="007F3C55" w:rsidRDefault="00E52835">
      <w:pPr>
        <w:pStyle w:val="Domylnie"/>
        <w:numPr>
          <w:ilvl w:val="0"/>
          <w:numId w:val="17"/>
        </w:numPr>
        <w:jc w:val="both"/>
      </w:pPr>
      <w:r>
        <w:t xml:space="preserve"> Pracownicy przetwarzający dane osobowe nie korzystają z mechanizmów zautomatyzowanego podejmow</w:t>
      </w:r>
      <w:r>
        <w:t>ania decyzji w tym profilowania.</w:t>
      </w:r>
    </w:p>
    <w:p w:rsidR="007F3C55" w:rsidRDefault="007F3C55">
      <w:pPr>
        <w:pStyle w:val="Domylnie"/>
      </w:pPr>
    </w:p>
    <w:p w:rsidR="007F3C55" w:rsidRDefault="00E52835">
      <w:pPr>
        <w:pStyle w:val="Domylnie"/>
      </w:pPr>
      <w:r>
        <w:t>Załącznik 1:  Formularz ofertowy</w:t>
      </w:r>
    </w:p>
    <w:p w:rsidR="007F3C55" w:rsidRDefault="00E52835">
      <w:pPr>
        <w:pStyle w:val="Domylnie"/>
      </w:pPr>
      <w:r>
        <w:t xml:space="preserve">Załącznik 2:  Załącznik do postępowania </w:t>
      </w:r>
      <w:r w:rsidR="00132963">
        <w:t>394/D/2021</w:t>
      </w:r>
    </w:p>
    <w:p w:rsidR="007F3C55" w:rsidRDefault="00E52835">
      <w:pPr>
        <w:pStyle w:val="Domylnie"/>
        <w:pageBreakBefore/>
        <w:jc w:val="both"/>
      </w:pPr>
      <w:r>
        <w:rPr>
          <w:rFonts w:ascii="Garamond" w:hAnsi="Garamond"/>
          <w:b/>
          <w:color w:val="00000A"/>
          <w:sz w:val="22"/>
          <w:szCs w:val="22"/>
        </w:rPr>
        <w:lastRenderedPageBreak/>
        <w:t>Załącznik Nr 1</w:t>
      </w:r>
    </w:p>
    <w:p w:rsidR="007F3C55" w:rsidRDefault="007F3C55">
      <w:pPr>
        <w:pStyle w:val="Domylnie"/>
        <w:jc w:val="both"/>
      </w:pPr>
    </w:p>
    <w:p w:rsidR="007F3C55" w:rsidRDefault="00E52835">
      <w:pPr>
        <w:pStyle w:val="Domylnie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FORMULARZ OFERTOWY</w:t>
      </w:r>
    </w:p>
    <w:p w:rsidR="007F3C55" w:rsidRDefault="007F3C55">
      <w:pPr>
        <w:pStyle w:val="Domylnie"/>
      </w:pPr>
    </w:p>
    <w:p w:rsidR="007F3C55" w:rsidRDefault="00E52835">
      <w:pPr>
        <w:pStyle w:val="Domylnie"/>
      </w:pPr>
      <w:r>
        <w:rPr>
          <w:rFonts w:ascii="Garamond" w:eastAsia="Univers-PL" w:hAnsi="Garamond"/>
          <w:b/>
          <w:bCs/>
          <w:lang w:eastAsia="pl-PL"/>
        </w:rPr>
        <w:t>Numer postępowania: ...../D/2017</w:t>
      </w:r>
    </w:p>
    <w:p w:rsidR="007F3C55" w:rsidRDefault="007F3C55">
      <w:pPr>
        <w:pStyle w:val="Domylnie"/>
        <w:jc w:val="center"/>
      </w:pPr>
    </w:p>
    <w:p w:rsidR="007F3C55" w:rsidRDefault="00E52835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/>
          <w:bCs/>
          <w:lang w:eastAsia="pl-PL"/>
        </w:rPr>
        <w:t>Zamawiający</w:t>
      </w:r>
      <w:r>
        <w:rPr>
          <w:rFonts w:ascii="Garamond" w:eastAsia="Univers-PL" w:hAnsi="Garamond"/>
          <w:bCs/>
          <w:lang w:eastAsia="pl-PL"/>
        </w:rPr>
        <w:t>:</w:t>
      </w:r>
      <w:r>
        <w:rPr>
          <w:rFonts w:ascii="Garamond" w:eastAsia="Univers-PL" w:hAnsi="Garamond"/>
          <w:bCs/>
          <w:lang w:eastAsia="pl-PL"/>
        </w:rPr>
        <w:tab/>
        <w:t xml:space="preserve">Instytut Medycyny Wsi im. </w:t>
      </w:r>
      <w:r>
        <w:rPr>
          <w:rFonts w:ascii="Garamond" w:eastAsia="Univers-PL" w:hAnsi="Garamond"/>
          <w:bCs/>
          <w:lang w:eastAsia="pl-PL"/>
        </w:rPr>
        <w:t>Witolda Chodźki</w:t>
      </w:r>
    </w:p>
    <w:p w:rsidR="007F3C55" w:rsidRDefault="00E52835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>ul. Jaczewskiego 2,  20-090 Lublin</w:t>
      </w:r>
    </w:p>
    <w:p w:rsidR="007F3C55" w:rsidRDefault="00E52835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>REGON: 000288521</w:t>
      </w:r>
    </w:p>
    <w:p w:rsidR="007F3C55" w:rsidRDefault="00E52835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>NIP: 712-010-37-81</w:t>
      </w:r>
    </w:p>
    <w:p w:rsidR="007F3C55" w:rsidRDefault="00E52835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>Osoba do kontaktu:  ....</w:t>
      </w:r>
    </w:p>
    <w:p w:rsidR="007F3C55" w:rsidRDefault="00E52835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  <w:t>tel.  81 71 84 ....</w:t>
      </w:r>
    </w:p>
    <w:p w:rsidR="007F3C55" w:rsidRDefault="00E52835">
      <w:pPr>
        <w:pStyle w:val="Domylnie"/>
        <w:tabs>
          <w:tab w:val="left" w:pos="1560"/>
        </w:tabs>
        <w:jc w:val="both"/>
      </w:pPr>
      <w:r>
        <w:rPr>
          <w:rFonts w:ascii="Garamond" w:eastAsia="Univers-PL" w:hAnsi="Garamond"/>
          <w:bCs/>
          <w:lang w:eastAsia="pl-PL"/>
        </w:rPr>
        <w:tab/>
      </w:r>
      <w:r>
        <w:rPr>
          <w:rFonts w:ascii="Garamond" w:eastAsia="Univers-PL" w:hAnsi="Garamond"/>
          <w:bCs/>
          <w:lang w:val="en-US" w:eastAsia="pl-PL"/>
        </w:rPr>
        <w:t>e-mail    ……@imw.lublin.pl</w:t>
      </w:r>
    </w:p>
    <w:p w:rsidR="007F3C55" w:rsidRDefault="007F3C55">
      <w:pPr>
        <w:pStyle w:val="Domylnie"/>
      </w:pPr>
    </w:p>
    <w:p w:rsidR="007F3C55" w:rsidRDefault="00E52835">
      <w:pPr>
        <w:pStyle w:val="Domylnie"/>
        <w:tabs>
          <w:tab w:val="left" w:pos="1560"/>
        </w:tabs>
      </w:pPr>
      <w:r>
        <w:rPr>
          <w:rFonts w:ascii="Garamond" w:hAnsi="Garamond"/>
          <w:b/>
          <w:color w:val="00000A"/>
          <w:sz w:val="22"/>
          <w:szCs w:val="22"/>
          <w:lang w:val="en-US"/>
        </w:rPr>
        <w:t>Wykonawca:</w:t>
      </w:r>
      <w:r>
        <w:rPr>
          <w:rFonts w:ascii="Garamond" w:hAnsi="Garamond"/>
          <w:b/>
          <w:color w:val="00000A"/>
          <w:sz w:val="22"/>
          <w:szCs w:val="22"/>
          <w:lang w:val="en-US"/>
        </w:rPr>
        <w:tab/>
      </w:r>
      <w:r>
        <w:rPr>
          <w:rFonts w:ascii="Garamond" w:hAnsi="Garamond"/>
          <w:color w:val="00000A"/>
          <w:sz w:val="22"/>
          <w:szCs w:val="22"/>
          <w:lang w:val="en-US"/>
        </w:rPr>
        <w:t>Nazwa ……………………………………………………………………………………………..</w:t>
      </w:r>
    </w:p>
    <w:p w:rsidR="007F3C55" w:rsidRDefault="00E52835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  <w:lang w:val="en-US"/>
        </w:rPr>
        <w:tab/>
      </w:r>
      <w:r>
        <w:rPr>
          <w:rFonts w:ascii="Garamond" w:hAnsi="Garamond"/>
          <w:color w:val="00000A"/>
          <w:sz w:val="22"/>
          <w:szCs w:val="22"/>
        </w:rPr>
        <w:t>Adres …………………………………………………………………………</w:t>
      </w:r>
      <w:r>
        <w:rPr>
          <w:rFonts w:ascii="Garamond" w:hAnsi="Garamond"/>
          <w:color w:val="00000A"/>
          <w:sz w:val="22"/>
          <w:szCs w:val="22"/>
        </w:rPr>
        <w:t>……………………</w:t>
      </w:r>
    </w:p>
    <w:p w:rsidR="007F3C55" w:rsidRDefault="00E52835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……………………………………………………………………………………………………..</w:t>
      </w:r>
    </w:p>
    <w:p w:rsidR="007F3C55" w:rsidRDefault="00E52835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NIP ………………………………………………………………………………………………...</w:t>
      </w:r>
    </w:p>
    <w:p w:rsidR="007F3C55" w:rsidRDefault="00E52835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REGON …………………………………………………………………………………………...</w:t>
      </w:r>
    </w:p>
    <w:p w:rsidR="007F3C55" w:rsidRDefault="00E52835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Osoba do kontaktu ………………………………………………………………………………...</w:t>
      </w:r>
    </w:p>
    <w:p w:rsidR="007F3C55" w:rsidRDefault="00E52835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Tel. ………………………………………………………………………………………………...</w:t>
      </w:r>
    </w:p>
    <w:p w:rsidR="007F3C55" w:rsidRDefault="00E52835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 xml:space="preserve">Fax </w:t>
      </w:r>
      <w:r>
        <w:rPr>
          <w:rFonts w:ascii="Garamond" w:hAnsi="Garamond"/>
          <w:color w:val="00000A"/>
          <w:sz w:val="22"/>
          <w:szCs w:val="22"/>
        </w:rPr>
        <w:t>………………………………………………………………………………………………...</w:t>
      </w:r>
    </w:p>
    <w:p w:rsidR="007F3C55" w:rsidRDefault="00E52835">
      <w:pPr>
        <w:pStyle w:val="Domylnie"/>
        <w:tabs>
          <w:tab w:val="left" w:pos="1560"/>
        </w:tabs>
      </w:pPr>
      <w:r>
        <w:rPr>
          <w:rFonts w:ascii="Garamond" w:hAnsi="Garamond"/>
          <w:color w:val="00000A"/>
          <w:sz w:val="22"/>
          <w:szCs w:val="22"/>
        </w:rPr>
        <w:tab/>
        <w:t>e-mail ……………………………………………………………………………………………...</w:t>
      </w:r>
    </w:p>
    <w:p w:rsidR="007F3C55" w:rsidRDefault="007F3C55">
      <w:pPr>
        <w:pStyle w:val="Domylnie"/>
        <w:tabs>
          <w:tab w:val="left" w:pos="1560"/>
        </w:tabs>
      </w:pPr>
    </w:p>
    <w:p w:rsidR="007F3C55" w:rsidRDefault="00E52835">
      <w:pPr>
        <w:pStyle w:val="Domylnie"/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 xml:space="preserve">Odpowiadając na zaproszenie do wzięcia udziału w postępowaniu o udzielenie zamówienia z dziedziny nauki na </w:t>
      </w:r>
    </w:p>
    <w:p w:rsidR="007F3C55" w:rsidRDefault="007F3C55">
      <w:pPr>
        <w:pStyle w:val="Domylnie"/>
        <w:tabs>
          <w:tab w:val="left" w:pos="1560"/>
        </w:tabs>
        <w:jc w:val="both"/>
      </w:pPr>
    </w:p>
    <w:p w:rsidR="007F3C55" w:rsidRDefault="007F3C55">
      <w:pPr>
        <w:pStyle w:val="Domylnie"/>
        <w:tabs>
          <w:tab w:val="left" w:pos="1560"/>
        </w:tabs>
        <w:jc w:val="both"/>
      </w:pPr>
    </w:p>
    <w:p w:rsidR="007F3C55" w:rsidRDefault="007F3C55">
      <w:pPr>
        <w:pStyle w:val="Domylnie"/>
        <w:tabs>
          <w:tab w:val="left" w:pos="1560"/>
        </w:tabs>
        <w:jc w:val="both"/>
      </w:pPr>
      <w:bookmarkStart w:id="0" w:name="_GoBack"/>
      <w:bookmarkEnd w:id="0"/>
    </w:p>
    <w:p w:rsidR="007F3C55" w:rsidRDefault="00E52835">
      <w:pPr>
        <w:pStyle w:val="Domylnie"/>
        <w:numPr>
          <w:ilvl w:val="0"/>
          <w:numId w:val="16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 xml:space="preserve">Oświadczam w imieniu reprezentowanego przeze mnie </w:t>
      </w:r>
      <w:r>
        <w:rPr>
          <w:rFonts w:ascii="Garamond" w:hAnsi="Garamond"/>
          <w:color w:val="00000A"/>
          <w:sz w:val="22"/>
          <w:szCs w:val="22"/>
        </w:rPr>
        <w:t>Wykonawcy, że zapoznałem się z warunkami postępowania określonymi w ogłoszeniu z dnia ……………………………. oraz nie wnoszę do nich żadnych zastrzeżeń i przyjmuję te warunki, a także uzyskałem\am konieczne informacje do przygotowania oferty.</w:t>
      </w:r>
    </w:p>
    <w:p w:rsidR="007F3C55" w:rsidRDefault="00E52835">
      <w:pPr>
        <w:pStyle w:val="Domylnie"/>
        <w:numPr>
          <w:ilvl w:val="0"/>
          <w:numId w:val="16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 imieniu reprezentowan</w:t>
      </w:r>
      <w:r>
        <w:rPr>
          <w:rFonts w:ascii="Garamond" w:hAnsi="Garamond"/>
          <w:color w:val="00000A"/>
          <w:sz w:val="22"/>
          <w:szCs w:val="22"/>
        </w:rPr>
        <w:t>ego przeze mnie Wykonawcy składam ofertę na wykonanie przedmiotu zamówienia w wartości brutto ………………………………………………………………………………………… zł (słownie: …………………………………………………………………………………………………….), z czego kwota netto stanowi: ……………………………………………………………………………… zł, (słownie</w:t>
      </w:r>
      <w:r>
        <w:rPr>
          <w:rFonts w:ascii="Garamond" w:hAnsi="Garamond"/>
          <w:color w:val="00000A"/>
          <w:sz w:val="22"/>
          <w:szCs w:val="22"/>
        </w:rPr>
        <w:t xml:space="preserve"> ……………………………………………………………………………………………………) VAT wynosi ………………. %, co stanowi kwotę ………………………………………………………... zł (słownie ……………………………………………………………………………………………………..).</w:t>
      </w:r>
    </w:p>
    <w:p w:rsidR="007F3C55" w:rsidRDefault="00E52835">
      <w:pPr>
        <w:pStyle w:val="Domylnie"/>
        <w:numPr>
          <w:ilvl w:val="0"/>
          <w:numId w:val="16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Termin realizacji zamówienia wynosi ……………………………………………………………………... dni od dnia złożenia zamówieni</w:t>
      </w:r>
      <w:r>
        <w:rPr>
          <w:rFonts w:ascii="Garamond" w:hAnsi="Garamond"/>
          <w:color w:val="00000A"/>
          <w:sz w:val="22"/>
          <w:szCs w:val="22"/>
        </w:rPr>
        <w:t>a przez Zamawiającego.</w:t>
      </w:r>
    </w:p>
    <w:p w:rsidR="007F3C55" w:rsidRDefault="00E52835">
      <w:pPr>
        <w:pStyle w:val="Domylnie"/>
        <w:numPr>
          <w:ilvl w:val="0"/>
          <w:numId w:val="16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Koszty dostawy wynoszą ………………………………………………………………………………….. zł, (słownie: …………………………………………………………………………………………………….).</w:t>
      </w:r>
    </w:p>
    <w:p w:rsidR="007F3C55" w:rsidRDefault="00E52835">
      <w:pPr>
        <w:pStyle w:val="Domylnie"/>
        <w:numPr>
          <w:ilvl w:val="0"/>
          <w:numId w:val="16"/>
        </w:numPr>
        <w:tabs>
          <w:tab w:val="left" w:pos="1560"/>
        </w:tabs>
        <w:jc w:val="both"/>
      </w:pPr>
      <w:r>
        <w:rPr>
          <w:rFonts w:ascii="Garamond" w:hAnsi="Garamond"/>
          <w:sz w:val="22"/>
          <w:szCs w:val="22"/>
        </w:rPr>
        <w:t>Oferta została tak skalkulowana, że zawiera całkowitą cenę realizacji przedmiotu zamówienia za cały zakres i czas realiz</w:t>
      </w:r>
      <w:r>
        <w:rPr>
          <w:rFonts w:ascii="Garamond" w:hAnsi="Garamond"/>
          <w:sz w:val="22"/>
          <w:szCs w:val="22"/>
        </w:rPr>
        <w:t>acji zamówienia Cena podana powyżej zawiera wszystkie elementy cenotwórcze realizacji zamówienia, w szczególności: wszystkie koszty realizacji zamówienia (m.in. transport z ubezpieczeniem, transport w suchym lodzie), zysk, podatki, opłaty oraz ewentualne p</w:t>
      </w:r>
      <w:r>
        <w:rPr>
          <w:rFonts w:ascii="Garamond" w:hAnsi="Garamond"/>
          <w:sz w:val="22"/>
          <w:szCs w:val="22"/>
        </w:rPr>
        <w:t>ozostałe elementy. Ustalona wartość gwarantuje pełne wykonanie zakresu objętego przedmiotem zamówienia.</w:t>
      </w:r>
    </w:p>
    <w:p w:rsidR="007F3C55" w:rsidRDefault="00E52835">
      <w:pPr>
        <w:pStyle w:val="Domylnie"/>
        <w:numPr>
          <w:ilvl w:val="0"/>
          <w:numId w:val="16"/>
        </w:numPr>
        <w:tabs>
          <w:tab w:val="left" w:pos="1560"/>
        </w:tabs>
        <w:jc w:val="both"/>
      </w:pPr>
      <w:r>
        <w:rPr>
          <w:rFonts w:ascii="Garamond" w:hAnsi="Garamond"/>
          <w:sz w:val="22"/>
          <w:szCs w:val="22"/>
        </w:rPr>
        <w:t>Oferta obowiązuje do dnia ……………………………………………………………………………………</w:t>
      </w:r>
    </w:p>
    <w:p w:rsidR="007F3C55" w:rsidRDefault="00E52835">
      <w:pPr>
        <w:pStyle w:val="Domylnie"/>
        <w:numPr>
          <w:ilvl w:val="0"/>
          <w:numId w:val="16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Wyrażam zgodę w imieniu reprezentowanego przeze mnie Wykonawcy na warunki płatności określone</w:t>
      </w:r>
      <w:r>
        <w:rPr>
          <w:rFonts w:ascii="Garamond" w:hAnsi="Garamond"/>
          <w:color w:val="00000A"/>
          <w:sz w:val="22"/>
          <w:szCs w:val="22"/>
        </w:rPr>
        <w:t xml:space="preserve"> przez Zamawiającego w ogłoszeniu.</w:t>
      </w:r>
    </w:p>
    <w:p w:rsidR="007F3C55" w:rsidRDefault="00E52835">
      <w:pPr>
        <w:pStyle w:val="Domylnie"/>
        <w:numPr>
          <w:ilvl w:val="0"/>
          <w:numId w:val="16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lastRenderedPageBreak/>
        <w:t>Oświadczam w imieniu reprezentowanego przeze mnie Wykonawcy, iż oferta nie zawiera/zawiera* (niepotrzebne skreślić) informacje stanowiące tajemnicę przedsiębiorstwa w rozumieniu przepisów o zwalczaniu nieuczciwej konkuren</w:t>
      </w:r>
      <w:r>
        <w:rPr>
          <w:rFonts w:ascii="Garamond" w:hAnsi="Garamond"/>
          <w:color w:val="00000A"/>
          <w:sz w:val="22"/>
          <w:szCs w:val="22"/>
        </w:rPr>
        <w:t>cji, a informacje takie zawarte są w następujących dokumentach: ……………………………………………………………………………………………………………….</w:t>
      </w:r>
    </w:p>
    <w:p w:rsidR="007F3C55" w:rsidRDefault="00E52835">
      <w:pPr>
        <w:pStyle w:val="Domylnie"/>
        <w:numPr>
          <w:ilvl w:val="0"/>
          <w:numId w:val="16"/>
        </w:numPr>
        <w:tabs>
          <w:tab w:val="left" w:pos="1560"/>
        </w:tabs>
        <w:jc w:val="both"/>
      </w:pPr>
      <w:r>
        <w:rPr>
          <w:rFonts w:ascii="Garamond" w:hAnsi="Garamond"/>
          <w:color w:val="00000A"/>
          <w:sz w:val="22"/>
          <w:szCs w:val="22"/>
        </w:rPr>
        <w:t xml:space="preserve">Pod groźbą odpowiedzialności karnej oświadczam w imieniu reprezentowanego przeze mnie Wykonawcy, iż oferta oraz załączone do niej dokumenty opisują </w:t>
      </w:r>
      <w:r>
        <w:rPr>
          <w:rFonts w:ascii="Garamond" w:hAnsi="Garamond"/>
          <w:color w:val="00000A"/>
          <w:sz w:val="22"/>
          <w:szCs w:val="22"/>
        </w:rPr>
        <w:t>stan faktyczny i prawny, aktualny na dzień otwarcia ofert.</w:t>
      </w:r>
    </w:p>
    <w:p w:rsidR="007F3C55" w:rsidRDefault="007F3C55">
      <w:pPr>
        <w:pStyle w:val="Domylnie"/>
        <w:tabs>
          <w:tab w:val="left" w:pos="1560"/>
        </w:tabs>
      </w:pPr>
    </w:p>
    <w:p w:rsidR="007F3C55" w:rsidRDefault="007F3C55">
      <w:pPr>
        <w:pStyle w:val="Domylnie"/>
        <w:jc w:val="center"/>
      </w:pPr>
    </w:p>
    <w:p w:rsidR="007F3C55" w:rsidRDefault="007F3C55">
      <w:pPr>
        <w:pStyle w:val="Domylnie"/>
        <w:jc w:val="center"/>
      </w:pPr>
    </w:p>
    <w:p w:rsidR="007F3C55" w:rsidRDefault="00E52835">
      <w:pPr>
        <w:pStyle w:val="Domylnie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………………………………………………………………………………………………………</w:t>
      </w:r>
    </w:p>
    <w:p w:rsidR="007F3C55" w:rsidRDefault="00E52835">
      <w:pPr>
        <w:pStyle w:val="Domylnie"/>
        <w:jc w:val="center"/>
      </w:pPr>
      <w:r>
        <w:rPr>
          <w:rFonts w:ascii="Garamond" w:hAnsi="Garamond"/>
          <w:sz w:val="22"/>
          <w:szCs w:val="22"/>
        </w:rPr>
        <w:t xml:space="preserve">(pieczęć i podpis osoby </w:t>
      </w:r>
      <w:r>
        <w:rPr>
          <w:rFonts w:ascii="Garamond" w:hAnsi="Garamond"/>
          <w:bCs/>
          <w:sz w:val="22"/>
          <w:szCs w:val="22"/>
        </w:rPr>
        <w:t>lub osób uprawnionych do składania oświadczeń woli w imieniu Wykonawcy)</w:t>
      </w:r>
    </w:p>
    <w:sectPr w:rsidR="007F3C55" w:rsidSect="007F3C55">
      <w:footerReference w:type="default" r:id="rId8"/>
      <w:pgSz w:w="11906" w:h="16838"/>
      <w:pgMar w:top="387" w:right="851" w:bottom="1418" w:left="993" w:header="0" w:footer="567" w:gutter="0"/>
      <w:cols w:space="708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835" w:rsidRDefault="00E52835" w:rsidP="007F3C55">
      <w:pPr>
        <w:spacing w:after="0" w:line="240" w:lineRule="auto"/>
      </w:pPr>
      <w:r>
        <w:separator/>
      </w:r>
    </w:p>
  </w:endnote>
  <w:endnote w:type="continuationSeparator" w:id="1">
    <w:p w:rsidR="00E52835" w:rsidRDefault="00E52835" w:rsidP="007F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55" w:rsidRDefault="007F3C55">
    <w:pPr>
      <w:pStyle w:val="Stopka"/>
      <w:jc w:val="center"/>
    </w:pPr>
  </w:p>
  <w:p w:rsidR="007F3C55" w:rsidRDefault="00E52835">
    <w:pPr>
      <w:pStyle w:val="Stopka"/>
      <w:jc w:val="center"/>
    </w:pPr>
    <w:r>
      <w:rPr>
        <w:rFonts w:ascii="Arial" w:hAnsi="Arial" w:cs="Arial"/>
        <w:b/>
        <w:sz w:val="14"/>
        <w:szCs w:val="14"/>
        <w:u w:val="single"/>
      </w:rPr>
      <w:t>Instytut Medycyny Wsi im. Witolda Chodźki</w:t>
    </w:r>
  </w:p>
  <w:p w:rsidR="007F3C55" w:rsidRDefault="00E52835">
    <w:pPr>
      <w:pStyle w:val="Stopka"/>
      <w:jc w:val="center"/>
    </w:pPr>
    <w:r>
      <w:rPr>
        <w:rFonts w:ascii="Arial" w:hAnsi="Arial" w:cs="Arial"/>
        <w:sz w:val="14"/>
        <w:szCs w:val="14"/>
      </w:rPr>
      <w:t>ul. Jaczewskiego 2, 20-090 Lublin</w:t>
    </w:r>
    <w:r>
      <w:rPr>
        <w:rFonts w:ascii="Arial" w:hAnsi="Arial" w:cs="Arial"/>
        <w:sz w:val="14"/>
        <w:szCs w:val="14"/>
      </w:rPr>
      <w:br/>
      <w:t xml:space="preserve">tel. 81-718-44-00, fax 81-747-86-46 </w:t>
    </w:r>
  </w:p>
  <w:p w:rsidR="007F3C55" w:rsidRDefault="00E52835">
    <w:pPr>
      <w:pStyle w:val="Stopka"/>
      <w:jc w:val="center"/>
    </w:pPr>
    <w:r>
      <w:rPr>
        <w:rFonts w:ascii="Arial" w:hAnsi="Arial" w:cs="Arial"/>
        <w:sz w:val="14"/>
        <w:szCs w:val="14"/>
        <w:lang w:val="en-US"/>
      </w:rPr>
      <w:t>www.imw.lublin.pl, e-mail: imw@imw.lublin.pl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835" w:rsidRDefault="00E52835" w:rsidP="007F3C55">
      <w:pPr>
        <w:spacing w:after="0" w:line="240" w:lineRule="auto"/>
      </w:pPr>
      <w:r>
        <w:separator/>
      </w:r>
    </w:p>
  </w:footnote>
  <w:footnote w:type="continuationSeparator" w:id="1">
    <w:p w:rsidR="00E52835" w:rsidRDefault="00E52835" w:rsidP="007F3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705"/>
    <w:multiLevelType w:val="multilevel"/>
    <w:tmpl w:val="5F662B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6051B6"/>
    <w:multiLevelType w:val="multilevel"/>
    <w:tmpl w:val="D8FE2D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91C"/>
    <w:multiLevelType w:val="multilevel"/>
    <w:tmpl w:val="0E5658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1D25"/>
    <w:multiLevelType w:val="multilevel"/>
    <w:tmpl w:val="AA1C67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6031B"/>
    <w:multiLevelType w:val="multilevel"/>
    <w:tmpl w:val="C128B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F71F6"/>
    <w:multiLevelType w:val="multilevel"/>
    <w:tmpl w:val="96801C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61FBA"/>
    <w:multiLevelType w:val="multilevel"/>
    <w:tmpl w:val="D5A812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3589C"/>
    <w:multiLevelType w:val="multilevel"/>
    <w:tmpl w:val="4DF8B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3B0B83"/>
    <w:multiLevelType w:val="multilevel"/>
    <w:tmpl w:val="B8E22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962B1"/>
    <w:multiLevelType w:val="multilevel"/>
    <w:tmpl w:val="C846B4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403C4"/>
    <w:multiLevelType w:val="multilevel"/>
    <w:tmpl w:val="60D076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E184D"/>
    <w:multiLevelType w:val="multilevel"/>
    <w:tmpl w:val="E6CE0C0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65503"/>
    <w:multiLevelType w:val="multilevel"/>
    <w:tmpl w:val="137258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B3DE4"/>
    <w:multiLevelType w:val="multilevel"/>
    <w:tmpl w:val="40127D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D25245"/>
    <w:multiLevelType w:val="multilevel"/>
    <w:tmpl w:val="DC9610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6A641C"/>
    <w:multiLevelType w:val="multilevel"/>
    <w:tmpl w:val="B9B007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F798C"/>
    <w:multiLevelType w:val="multilevel"/>
    <w:tmpl w:val="6866A6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16E84"/>
    <w:multiLevelType w:val="multilevel"/>
    <w:tmpl w:val="119842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5"/>
  </w:num>
  <w:num w:numId="5">
    <w:abstractNumId w:val="14"/>
  </w:num>
  <w:num w:numId="6">
    <w:abstractNumId w:val="10"/>
  </w:num>
  <w:num w:numId="7">
    <w:abstractNumId w:val="5"/>
  </w:num>
  <w:num w:numId="8">
    <w:abstractNumId w:val="8"/>
  </w:num>
  <w:num w:numId="9">
    <w:abstractNumId w:val="16"/>
  </w:num>
  <w:num w:numId="10">
    <w:abstractNumId w:val="1"/>
  </w:num>
  <w:num w:numId="11">
    <w:abstractNumId w:val="6"/>
  </w:num>
  <w:num w:numId="12">
    <w:abstractNumId w:val="4"/>
  </w:num>
  <w:num w:numId="13">
    <w:abstractNumId w:val="11"/>
  </w:num>
  <w:num w:numId="14">
    <w:abstractNumId w:val="3"/>
  </w:num>
  <w:num w:numId="15">
    <w:abstractNumId w:val="2"/>
  </w:num>
  <w:num w:numId="16">
    <w:abstractNumId w:val="12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3C55"/>
    <w:rsid w:val="00132963"/>
    <w:rsid w:val="007F3C55"/>
    <w:rsid w:val="00AC6599"/>
    <w:rsid w:val="00D67406"/>
    <w:rsid w:val="00DC3ADD"/>
    <w:rsid w:val="00E5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F3C55"/>
    <w:pPr>
      <w:tabs>
        <w:tab w:val="left" w:pos="709"/>
      </w:tabs>
      <w:suppressAutoHyphens/>
      <w:overflowPunct w:val="0"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rsid w:val="007F3C55"/>
  </w:style>
  <w:style w:type="character" w:customStyle="1" w:styleId="StopkaZnak">
    <w:name w:val="Stopka Znak"/>
    <w:basedOn w:val="Domylnaczcionkaakapitu"/>
    <w:rsid w:val="007F3C55"/>
  </w:style>
  <w:style w:type="character" w:customStyle="1" w:styleId="czeinternetowe">
    <w:name w:val="Łącze internetowe"/>
    <w:basedOn w:val="Domylnaczcionkaakapitu"/>
    <w:rsid w:val="007F3C55"/>
    <w:rPr>
      <w:color w:val="0000FF"/>
      <w:u w:val="single"/>
      <w:lang w:val="pl-PL" w:eastAsia="pl-PL" w:bidi="pl-PL"/>
    </w:rPr>
  </w:style>
  <w:style w:type="character" w:customStyle="1" w:styleId="ListLabel1">
    <w:name w:val="ListLabel 1"/>
    <w:rsid w:val="007F3C55"/>
    <w:rPr>
      <w:color w:val="000000"/>
    </w:rPr>
  </w:style>
  <w:style w:type="character" w:customStyle="1" w:styleId="ListLabel2">
    <w:name w:val="ListLabel 2"/>
    <w:rsid w:val="007F3C55"/>
    <w:rPr>
      <w:rFonts w:eastAsia="Times New Roman" w:cs="Arial"/>
      <w:b/>
      <w:bCs/>
      <w:sz w:val="20"/>
      <w:szCs w:val="22"/>
      <w:lang w:eastAsia="pl-PL"/>
    </w:rPr>
  </w:style>
  <w:style w:type="character" w:customStyle="1" w:styleId="ListLabel3">
    <w:name w:val="ListLabel 3"/>
    <w:rsid w:val="007F3C55"/>
    <w:rPr>
      <w:rFonts w:cs="Courier New"/>
    </w:rPr>
  </w:style>
  <w:style w:type="character" w:customStyle="1" w:styleId="ListLabel4">
    <w:name w:val="ListLabel 4"/>
    <w:rsid w:val="007F3C55"/>
    <w:rPr>
      <w:b/>
    </w:rPr>
  </w:style>
  <w:style w:type="character" w:customStyle="1" w:styleId="ListLabel5">
    <w:name w:val="ListLabel 5"/>
    <w:rsid w:val="007F3C55"/>
    <w:rPr>
      <w:b w:val="0"/>
    </w:rPr>
  </w:style>
  <w:style w:type="character" w:customStyle="1" w:styleId="Tekstpodstawowywcity2Znak">
    <w:name w:val="Tekst podstawowy wcięty 2 Znak"/>
    <w:basedOn w:val="Domylnaczcionkaakapitu"/>
    <w:rsid w:val="007F3C5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dymkaZnak">
    <w:name w:val="Tekst dymka Znak"/>
    <w:basedOn w:val="Domylnaczcionkaakapitu"/>
    <w:rsid w:val="007F3C55"/>
    <w:rPr>
      <w:rFonts w:ascii="Segoe UI" w:hAnsi="Segoe UI" w:cs="Segoe UI"/>
      <w:sz w:val="18"/>
      <w:szCs w:val="18"/>
    </w:rPr>
  </w:style>
  <w:style w:type="character" w:customStyle="1" w:styleId="ListLabel6">
    <w:name w:val="ListLabel 6"/>
    <w:rsid w:val="007F3C55"/>
    <w:rPr>
      <w:b/>
    </w:rPr>
  </w:style>
  <w:style w:type="character" w:customStyle="1" w:styleId="ListLabel7">
    <w:name w:val="ListLabel 7"/>
    <w:rsid w:val="007F3C55"/>
    <w:rPr>
      <w:b w:val="0"/>
    </w:rPr>
  </w:style>
  <w:style w:type="character" w:customStyle="1" w:styleId="ListLabel8">
    <w:name w:val="ListLabel 8"/>
    <w:rsid w:val="007F3C55"/>
    <w:rPr>
      <w:b/>
    </w:rPr>
  </w:style>
  <w:style w:type="character" w:customStyle="1" w:styleId="ListLabel9">
    <w:name w:val="ListLabel 9"/>
    <w:rsid w:val="007F3C55"/>
    <w:rPr>
      <w:b w:val="0"/>
    </w:rPr>
  </w:style>
  <w:style w:type="character" w:customStyle="1" w:styleId="ListLabel10">
    <w:name w:val="ListLabel 10"/>
    <w:rsid w:val="007F3C55"/>
    <w:rPr>
      <w:b/>
    </w:rPr>
  </w:style>
  <w:style w:type="character" w:customStyle="1" w:styleId="ListLabel11">
    <w:name w:val="ListLabel 11"/>
    <w:rsid w:val="007F3C55"/>
    <w:rPr>
      <w:b w:val="0"/>
    </w:rPr>
  </w:style>
  <w:style w:type="character" w:customStyle="1" w:styleId="ListLabel12">
    <w:name w:val="ListLabel 12"/>
    <w:rsid w:val="007F3C55"/>
    <w:rPr>
      <w:b/>
    </w:rPr>
  </w:style>
  <w:style w:type="character" w:customStyle="1" w:styleId="ListLabel13">
    <w:name w:val="ListLabel 13"/>
    <w:rsid w:val="007F3C55"/>
    <w:rPr>
      <w:b w:val="0"/>
    </w:rPr>
  </w:style>
  <w:style w:type="character" w:customStyle="1" w:styleId="ListLabel14">
    <w:name w:val="ListLabel 14"/>
    <w:rsid w:val="007F3C55"/>
    <w:rPr>
      <w:b/>
    </w:rPr>
  </w:style>
  <w:style w:type="character" w:customStyle="1" w:styleId="ListLabel15">
    <w:name w:val="ListLabel 15"/>
    <w:rsid w:val="007F3C55"/>
    <w:rPr>
      <w:b w:val="0"/>
    </w:rPr>
  </w:style>
  <w:style w:type="character" w:customStyle="1" w:styleId="ListLabel16">
    <w:name w:val="ListLabel 16"/>
    <w:rsid w:val="007F3C55"/>
    <w:rPr>
      <w:b/>
    </w:rPr>
  </w:style>
  <w:style w:type="character" w:customStyle="1" w:styleId="ListLabel17">
    <w:name w:val="ListLabel 17"/>
    <w:rsid w:val="007F3C55"/>
    <w:rPr>
      <w:b w:val="0"/>
    </w:rPr>
  </w:style>
  <w:style w:type="character" w:customStyle="1" w:styleId="ListLabel18">
    <w:name w:val="ListLabel 18"/>
    <w:rsid w:val="007F3C55"/>
    <w:rPr>
      <w:b/>
    </w:rPr>
  </w:style>
  <w:style w:type="character" w:customStyle="1" w:styleId="ListLabel19">
    <w:name w:val="ListLabel 19"/>
    <w:rsid w:val="007F3C55"/>
    <w:rPr>
      <w:b w:val="0"/>
    </w:rPr>
  </w:style>
  <w:style w:type="character" w:customStyle="1" w:styleId="ListLabel20">
    <w:name w:val="ListLabel 20"/>
    <w:rsid w:val="007F3C55"/>
    <w:rPr>
      <w:b/>
    </w:rPr>
  </w:style>
  <w:style w:type="character" w:customStyle="1" w:styleId="ListLabel21">
    <w:name w:val="ListLabel 21"/>
    <w:rsid w:val="007F3C55"/>
    <w:rPr>
      <w:b w:val="0"/>
    </w:rPr>
  </w:style>
  <w:style w:type="character" w:customStyle="1" w:styleId="ListLabel22">
    <w:name w:val="ListLabel 22"/>
    <w:rsid w:val="007F3C55"/>
    <w:rPr>
      <w:b/>
    </w:rPr>
  </w:style>
  <w:style w:type="character" w:customStyle="1" w:styleId="ListLabel23">
    <w:name w:val="ListLabel 23"/>
    <w:rsid w:val="007F3C55"/>
    <w:rPr>
      <w:b w:val="0"/>
    </w:rPr>
  </w:style>
  <w:style w:type="character" w:customStyle="1" w:styleId="ListLabel24">
    <w:name w:val="ListLabel 24"/>
    <w:rsid w:val="007F3C55"/>
    <w:rPr>
      <w:b/>
    </w:rPr>
  </w:style>
  <w:style w:type="character" w:customStyle="1" w:styleId="ListLabel25">
    <w:name w:val="ListLabel 25"/>
    <w:rsid w:val="007F3C55"/>
    <w:rPr>
      <w:b w:val="0"/>
    </w:rPr>
  </w:style>
  <w:style w:type="character" w:customStyle="1" w:styleId="Znakinumeracji">
    <w:name w:val="Znaki numeracji"/>
    <w:rsid w:val="007F3C55"/>
    <w:rPr>
      <w:b/>
      <w:bCs/>
    </w:rPr>
  </w:style>
  <w:style w:type="character" w:customStyle="1" w:styleId="ListLabel26">
    <w:name w:val="ListLabel 26"/>
    <w:rsid w:val="007F3C55"/>
    <w:rPr>
      <w:b/>
    </w:rPr>
  </w:style>
  <w:style w:type="character" w:customStyle="1" w:styleId="ListLabel27">
    <w:name w:val="ListLabel 27"/>
    <w:rsid w:val="007F3C55"/>
    <w:rPr>
      <w:b w:val="0"/>
    </w:rPr>
  </w:style>
  <w:style w:type="character" w:customStyle="1" w:styleId="ListLabel28">
    <w:name w:val="ListLabel 28"/>
    <w:rsid w:val="007F3C55"/>
    <w:rPr>
      <w:b/>
      <w:bCs/>
    </w:rPr>
  </w:style>
  <w:style w:type="character" w:customStyle="1" w:styleId="ListLabel29">
    <w:name w:val="ListLabel 29"/>
    <w:rsid w:val="007F3C55"/>
    <w:rPr>
      <w:b/>
    </w:rPr>
  </w:style>
  <w:style w:type="character" w:customStyle="1" w:styleId="ListLabel30">
    <w:name w:val="ListLabel 30"/>
    <w:rsid w:val="007F3C55"/>
    <w:rPr>
      <w:b w:val="0"/>
    </w:rPr>
  </w:style>
  <w:style w:type="character" w:customStyle="1" w:styleId="ListLabel31">
    <w:name w:val="ListLabel 31"/>
    <w:rsid w:val="007F3C55"/>
    <w:rPr>
      <w:b/>
      <w:bCs/>
    </w:rPr>
  </w:style>
  <w:style w:type="character" w:customStyle="1" w:styleId="ListLabel32">
    <w:name w:val="ListLabel 32"/>
    <w:rsid w:val="007F3C55"/>
    <w:rPr>
      <w:b/>
    </w:rPr>
  </w:style>
  <w:style w:type="character" w:customStyle="1" w:styleId="ListLabel33">
    <w:name w:val="ListLabel 33"/>
    <w:rsid w:val="007F3C55"/>
    <w:rPr>
      <w:b w:val="0"/>
    </w:rPr>
  </w:style>
  <w:style w:type="character" w:customStyle="1" w:styleId="ListLabel34">
    <w:name w:val="ListLabel 34"/>
    <w:rsid w:val="007F3C55"/>
    <w:rPr>
      <w:b/>
      <w:bCs/>
    </w:rPr>
  </w:style>
  <w:style w:type="character" w:customStyle="1" w:styleId="ListLabel35">
    <w:name w:val="ListLabel 35"/>
    <w:rsid w:val="007F3C55"/>
    <w:rPr>
      <w:b/>
    </w:rPr>
  </w:style>
  <w:style w:type="character" w:customStyle="1" w:styleId="ListLabel36">
    <w:name w:val="ListLabel 36"/>
    <w:rsid w:val="007F3C55"/>
    <w:rPr>
      <w:b w:val="0"/>
    </w:rPr>
  </w:style>
  <w:style w:type="character" w:customStyle="1" w:styleId="ListLabel37">
    <w:name w:val="ListLabel 37"/>
    <w:rsid w:val="007F3C55"/>
    <w:rPr>
      <w:b/>
      <w:bCs/>
    </w:rPr>
  </w:style>
  <w:style w:type="character" w:customStyle="1" w:styleId="ListLabel38">
    <w:name w:val="ListLabel 38"/>
    <w:rsid w:val="007F3C55"/>
    <w:rPr>
      <w:b/>
    </w:rPr>
  </w:style>
  <w:style w:type="character" w:customStyle="1" w:styleId="ListLabel39">
    <w:name w:val="ListLabel 39"/>
    <w:rsid w:val="007F3C55"/>
    <w:rPr>
      <w:b w:val="0"/>
    </w:rPr>
  </w:style>
  <w:style w:type="character" w:customStyle="1" w:styleId="ListLabel40">
    <w:name w:val="ListLabel 40"/>
    <w:rsid w:val="007F3C55"/>
    <w:rPr>
      <w:b/>
      <w:bCs/>
    </w:rPr>
  </w:style>
  <w:style w:type="character" w:customStyle="1" w:styleId="ListLabel41">
    <w:name w:val="ListLabel 41"/>
    <w:rsid w:val="007F3C55"/>
    <w:rPr>
      <w:b/>
    </w:rPr>
  </w:style>
  <w:style w:type="character" w:customStyle="1" w:styleId="ListLabel42">
    <w:name w:val="ListLabel 42"/>
    <w:rsid w:val="007F3C55"/>
    <w:rPr>
      <w:b w:val="0"/>
    </w:rPr>
  </w:style>
  <w:style w:type="character" w:customStyle="1" w:styleId="ListLabel43">
    <w:name w:val="ListLabel 43"/>
    <w:rsid w:val="007F3C55"/>
    <w:rPr>
      <w:b/>
    </w:rPr>
  </w:style>
  <w:style w:type="character" w:customStyle="1" w:styleId="ListLabel44">
    <w:name w:val="ListLabel 44"/>
    <w:rsid w:val="007F3C55"/>
    <w:rPr>
      <w:b w:val="0"/>
    </w:rPr>
  </w:style>
  <w:style w:type="character" w:customStyle="1" w:styleId="ListLabel45">
    <w:name w:val="ListLabel 45"/>
    <w:rsid w:val="007F3C55"/>
    <w:rPr>
      <w:b/>
    </w:rPr>
  </w:style>
  <w:style w:type="character" w:customStyle="1" w:styleId="ListLabel46">
    <w:name w:val="ListLabel 46"/>
    <w:rsid w:val="007F3C55"/>
    <w:rPr>
      <w:b w:val="0"/>
    </w:rPr>
  </w:style>
  <w:style w:type="character" w:customStyle="1" w:styleId="ListLabel47">
    <w:name w:val="ListLabel 47"/>
    <w:rsid w:val="007F3C55"/>
    <w:rPr>
      <w:b/>
    </w:rPr>
  </w:style>
  <w:style w:type="character" w:customStyle="1" w:styleId="ListLabel48">
    <w:name w:val="ListLabel 48"/>
    <w:rsid w:val="007F3C55"/>
    <w:rPr>
      <w:b w:val="0"/>
    </w:rPr>
  </w:style>
  <w:style w:type="character" w:customStyle="1" w:styleId="ListLabel49">
    <w:name w:val="ListLabel 49"/>
    <w:rsid w:val="007F3C55"/>
    <w:rPr>
      <w:b/>
      <w:bCs/>
    </w:rPr>
  </w:style>
  <w:style w:type="paragraph" w:styleId="Nagwek">
    <w:name w:val="header"/>
    <w:basedOn w:val="Domylnie"/>
    <w:next w:val="Tretekstu"/>
    <w:rsid w:val="007F3C55"/>
    <w:pPr>
      <w:keepNext/>
      <w:tabs>
        <w:tab w:val="center" w:pos="4536"/>
        <w:tab w:val="right" w:pos="9072"/>
      </w:tabs>
      <w:spacing w:before="24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7F3C55"/>
    <w:pPr>
      <w:spacing w:after="120"/>
    </w:pPr>
  </w:style>
  <w:style w:type="paragraph" w:styleId="Lista">
    <w:name w:val="List"/>
    <w:basedOn w:val="Tretekstu"/>
    <w:rsid w:val="007F3C55"/>
    <w:rPr>
      <w:rFonts w:cs="Mangal"/>
    </w:rPr>
  </w:style>
  <w:style w:type="paragraph" w:styleId="Podpis">
    <w:name w:val="Signature"/>
    <w:basedOn w:val="Domylnie"/>
    <w:rsid w:val="007F3C5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7F3C55"/>
    <w:pPr>
      <w:suppressLineNumbers/>
    </w:pPr>
    <w:rPr>
      <w:rFonts w:cs="Mangal"/>
    </w:rPr>
  </w:style>
  <w:style w:type="paragraph" w:styleId="Stopka">
    <w:name w:val="footer"/>
    <w:basedOn w:val="Domylnie"/>
    <w:rsid w:val="007F3C55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Domylnie"/>
    <w:rsid w:val="007F3C55"/>
    <w:pPr>
      <w:ind w:left="720"/>
    </w:pPr>
  </w:style>
  <w:style w:type="paragraph" w:styleId="Tekstpodstawowywcity2">
    <w:name w:val="Body Text Indent 2"/>
    <w:basedOn w:val="Domylnie"/>
    <w:rsid w:val="007F3C55"/>
    <w:pPr>
      <w:tabs>
        <w:tab w:val="left" w:pos="-1965"/>
      </w:tabs>
      <w:ind w:left="-360"/>
      <w:jc w:val="center"/>
    </w:pPr>
    <w:rPr>
      <w:rFonts w:eastAsia="Times New Roman"/>
      <w:b/>
      <w:bCs/>
      <w:lang w:eastAsia="pl-PL"/>
    </w:rPr>
  </w:style>
  <w:style w:type="paragraph" w:styleId="Tekstdymka">
    <w:name w:val="Balloon Text"/>
    <w:basedOn w:val="Domylnie"/>
    <w:rsid w:val="007F3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czupakowski.artur@imw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2019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ADMIN</cp:lastModifiedBy>
  <cp:revision>10</cp:revision>
  <cp:lastPrinted>2021-05-21T09:55:00Z</cp:lastPrinted>
  <dcterms:created xsi:type="dcterms:W3CDTF">2017-07-20T12:19:00Z</dcterms:created>
  <dcterms:modified xsi:type="dcterms:W3CDTF">2021-05-21T09:59:00Z</dcterms:modified>
</cp:coreProperties>
</file>