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66" w:rsidRDefault="00297266" w:rsidP="00297266">
      <w:pPr>
        <w:autoSpaceDN w:val="0"/>
        <w:textAlignment w:val="baseline"/>
        <w:rPr>
          <w:rFonts w:ascii="Garamond" w:hAnsi="Garamond"/>
          <w:b/>
          <w:kern w:val="3"/>
          <w:sz w:val="22"/>
          <w:szCs w:val="22"/>
          <w:lang w:eastAsia="pl-PL"/>
        </w:rPr>
      </w:pPr>
      <w:r w:rsidRPr="00952AED">
        <w:rPr>
          <w:rFonts w:ascii="Calibri" w:hAnsi="Calibri"/>
          <w:b/>
          <w:sz w:val="22"/>
          <w:szCs w:val="22"/>
        </w:rPr>
        <w:t>511</w:t>
      </w:r>
      <w:r>
        <w:rPr>
          <w:rFonts w:ascii="Calibri" w:hAnsi="Calibri"/>
          <w:b/>
          <w:sz w:val="22"/>
          <w:szCs w:val="22"/>
        </w:rPr>
        <w:t>/U/2021</w:t>
      </w:r>
    </w:p>
    <w:p w:rsidR="00297266" w:rsidRDefault="00297266" w:rsidP="00795C35">
      <w:pPr>
        <w:autoSpaceDN w:val="0"/>
        <w:jc w:val="center"/>
        <w:textAlignment w:val="baseline"/>
        <w:rPr>
          <w:rFonts w:ascii="Garamond" w:hAnsi="Garamond"/>
          <w:b/>
          <w:kern w:val="3"/>
          <w:sz w:val="22"/>
          <w:szCs w:val="22"/>
          <w:lang w:eastAsia="pl-PL"/>
        </w:rPr>
      </w:pPr>
      <w:r>
        <w:rPr>
          <w:rFonts w:ascii="Garamond" w:hAnsi="Garamond"/>
          <w:b/>
          <w:kern w:val="3"/>
          <w:sz w:val="22"/>
          <w:szCs w:val="22"/>
          <w:lang w:eastAsia="pl-PL"/>
        </w:rPr>
        <w:t xml:space="preserve">      </w:t>
      </w:r>
      <w:r>
        <w:rPr>
          <w:rFonts w:ascii="Garamond" w:hAnsi="Garamond"/>
          <w:b/>
          <w:kern w:val="3"/>
          <w:sz w:val="22"/>
          <w:szCs w:val="22"/>
          <w:lang w:eastAsia="pl-PL"/>
        </w:rPr>
        <w:tab/>
      </w:r>
      <w:r>
        <w:rPr>
          <w:rFonts w:ascii="Garamond" w:hAnsi="Garamond"/>
          <w:b/>
          <w:kern w:val="3"/>
          <w:sz w:val="22"/>
          <w:szCs w:val="22"/>
          <w:lang w:eastAsia="pl-PL"/>
        </w:rPr>
        <w:tab/>
      </w:r>
      <w:r>
        <w:rPr>
          <w:rFonts w:ascii="Garamond" w:hAnsi="Garamond"/>
          <w:b/>
          <w:kern w:val="3"/>
          <w:sz w:val="22"/>
          <w:szCs w:val="22"/>
          <w:lang w:eastAsia="pl-PL"/>
        </w:rPr>
        <w:tab/>
      </w:r>
      <w:r>
        <w:rPr>
          <w:rFonts w:ascii="Garamond" w:hAnsi="Garamond"/>
          <w:b/>
          <w:kern w:val="3"/>
          <w:sz w:val="22"/>
          <w:szCs w:val="22"/>
          <w:lang w:eastAsia="pl-PL"/>
        </w:rPr>
        <w:tab/>
      </w:r>
      <w:r>
        <w:rPr>
          <w:rFonts w:ascii="Garamond" w:hAnsi="Garamond"/>
          <w:b/>
          <w:kern w:val="3"/>
          <w:sz w:val="22"/>
          <w:szCs w:val="22"/>
          <w:lang w:eastAsia="pl-PL"/>
        </w:rPr>
        <w:tab/>
      </w:r>
      <w:r>
        <w:rPr>
          <w:rFonts w:ascii="Garamond" w:hAnsi="Garamond"/>
          <w:b/>
          <w:kern w:val="3"/>
          <w:sz w:val="22"/>
          <w:szCs w:val="22"/>
          <w:lang w:eastAsia="pl-PL"/>
        </w:rPr>
        <w:tab/>
      </w:r>
      <w:r>
        <w:rPr>
          <w:rFonts w:ascii="Garamond" w:hAnsi="Garamond"/>
          <w:b/>
          <w:kern w:val="3"/>
          <w:sz w:val="22"/>
          <w:szCs w:val="22"/>
          <w:lang w:eastAsia="pl-PL"/>
        </w:rPr>
        <w:tab/>
      </w:r>
      <w:r>
        <w:rPr>
          <w:rFonts w:ascii="Garamond" w:hAnsi="Garamond"/>
          <w:b/>
          <w:kern w:val="3"/>
          <w:sz w:val="22"/>
          <w:szCs w:val="22"/>
          <w:lang w:eastAsia="pl-PL"/>
        </w:rPr>
        <w:tab/>
      </w:r>
      <w:r>
        <w:rPr>
          <w:rFonts w:ascii="Garamond" w:hAnsi="Garamond"/>
          <w:b/>
          <w:kern w:val="3"/>
          <w:sz w:val="22"/>
          <w:szCs w:val="22"/>
          <w:lang w:eastAsia="pl-PL"/>
        </w:rPr>
        <w:tab/>
      </w:r>
      <w:r>
        <w:rPr>
          <w:rFonts w:ascii="Garamond" w:hAnsi="Garamond"/>
          <w:b/>
          <w:kern w:val="3"/>
          <w:sz w:val="22"/>
          <w:szCs w:val="22"/>
          <w:lang w:eastAsia="pl-PL"/>
        </w:rPr>
        <w:tab/>
      </w:r>
      <w:r>
        <w:rPr>
          <w:rFonts w:ascii="Garamond" w:hAnsi="Garamond"/>
          <w:b/>
          <w:kern w:val="3"/>
          <w:sz w:val="22"/>
          <w:szCs w:val="22"/>
          <w:lang w:eastAsia="pl-PL"/>
        </w:rPr>
        <w:tab/>
      </w:r>
    </w:p>
    <w:p w:rsidR="00297266" w:rsidRDefault="00297266" w:rsidP="00297266">
      <w:pPr>
        <w:autoSpaceDN w:val="0"/>
        <w:jc w:val="right"/>
        <w:textAlignment w:val="baseline"/>
        <w:rPr>
          <w:rFonts w:ascii="Garamond" w:hAnsi="Garamond"/>
          <w:b/>
          <w:kern w:val="3"/>
          <w:sz w:val="22"/>
          <w:szCs w:val="22"/>
          <w:lang w:eastAsia="pl-PL"/>
        </w:rPr>
      </w:pPr>
      <w:r>
        <w:rPr>
          <w:rFonts w:ascii="Garamond" w:hAnsi="Garamond"/>
          <w:b/>
          <w:kern w:val="3"/>
          <w:sz w:val="22"/>
          <w:szCs w:val="22"/>
          <w:lang w:eastAsia="pl-PL"/>
        </w:rPr>
        <w:t xml:space="preserve">Załącznik nr 6 </w:t>
      </w:r>
    </w:p>
    <w:p w:rsidR="00297266" w:rsidRDefault="00297266" w:rsidP="00795C35">
      <w:pPr>
        <w:autoSpaceDN w:val="0"/>
        <w:jc w:val="center"/>
        <w:textAlignment w:val="baseline"/>
        <w:rPr>
          <w:rFonts w:ascii="Garamond" w:hAnsi="Garamond"/>
          <w:b/>
          <w:kern w:val="3"/>
          <w:sz w:val="22"/>
          <w:szCs w:val="22"/>
          <w:lang w:eastAsia="pl-PL"/>
        </w:rPr>
      </w:pPr>
    </w:p>
    <w:p w:rsidR="00795C35" w:rsidRPr="00395190" w:rsidRDefault="00795C35" w:rsidP="00795C35">
      <w:pPr>
        <w:autoSpaceDN w:val="0"/>
        <w:jc w:val="center"/>
        <w:textAlignment w:val="baseline"/>
        <w:rPr>
          <w:rFonts w:ascii="Garamond" w:hAnsi="Garamond"/>
          <w:b/>
          <w:kern w:val="3"/>
          <w:sz w:val="22"/>
          <w:szCs w:val="22"/>
          <w:lang w:eastAsia="pl-PL"/>
        </w:rPr>
      </w:pPr>
      <w:r w:rsidRPr="00395190">
        <w:rPr>
          <w:rFonts w:ascii="Garamond" w:hAnsi="Garamond"/>
          <w:b/>
          <w:kern w:val="3"/>
          <w:sz w:val="22"/>
          <w:szCs w:val="22"/>
          <w:lang w:eastAsia="pl-PL"/>
        </w:rPr>
        <w:t>Umowa Nr ................................................</w:t>
      </w:r>
    </w:p>
    <w:p w:rsidR="00795C35" w:rsidRPr="00395190" w:rsidRDefault="00795C35" w:rsidP="00795C35">
      <w:pPr>
        <w:autoSpaceDN w:val="0"/>
        <w:jc w:val="center"/>
        <w:textAlignment w:val="baseline"/>
        <w:rPr>
          <w:rFonts w:ascii="Garamond" w:hAnsi="Garamond"/>
          <w:b/>
          <w:kern w:val="3"/>
          <w:sz w:val="22"/>
          <w:szCs w:val="22"/>
          <w:lang w:eastAsia="pl-PL"/>
        </w:rPr>
      </w:pPr>
      <w:r w:rsidRPr="00395190">
        <w:rPr>
          <w:rFonts w:ascii="Garamond" w:hAnsi="Garamond"/>
          <w:b/>
          <w:kern w:val="3"/>
          <w:sz w:val="22"/>
          <w:szCs w:val="22"/>
          <w:lang w:eastAsia="pl-PL"/>
        </w:rPr>
        <w:t>o udzielanie świadczeń zdrowotnych</w:t>
      </w:r>
    </w:p>
    <w:p w:rsidR="00795C35" w:rsidRPr="00395190" w:rsidRDefault="00795C35" w:rsidP="00795C35">
      <w:pPr>
        <w:autoSpaceDN w:val="0"/>
        <w:jc w:val="center"/>
        <w:textAlignment w:val="baseline"/>
        <w:rPr>
          <w:rFonts w:ascii="Garamond" w:hAnsi="Garamond"/>
          <w:b/>
          <w:kern w:val="3"/>
          <w:sz w:val="22"/>
          <w:szCs w:val="22"/>
          <w:lang w:eastAsia="pl-PL"/>
        </w:rPr>
      </w:pPr>
      <w:r w:rsidRPr="00395190">
        <w:rPr>
          <w:rFonts w:ascii="Garamond" w:hAnsi="Garamond"/>
          <w:b/>
          <w:kern w:val="3"/>
          <w:sz w:val="22"/>
          <w:szCs w:val="22"/>
          <w:lang w:eastAsia="pl-PL"/>
        </w:rPr>
        <w:t>w Instytucie Medycyny Wsi im. Witolda Chodźki</w:t>
      </w:r>
    </w:p>
    <w:p w:rsidR="00795C35" w:rsidRPr="00395190" w:rsidRDefault="00795C35" w:rsidP="00795C35">
      <w:pPr>
        <w:autoSpaceDN w:val="0"/>
        <w:jc w:val="center"/>
        <w:textAlignment w:val="baseline"/>
        <w:rPr>
          <w:rFonts w:ascii="Garamond" w:hAnsi="Garamond"/>
          <w:b/>
          <w:kern w:val="3"/>
          <w:sz w:val="22"/>
          <w:szCs w:val="22"/>
          <w:lang w:eastAsia="pl-PL"/>
        </w:rPr>
      </w:pPr>
      <w:r w:rsidRPr="00395190">
        <w:rPr>
          <w:rFonts w:ascii="Garamond" w:hAnsi="Garamond"/>
          <w:b/>
          <w:kern w:val="3"/>
          <w:sz w:val="22"/>
          <w:szCs w:val="22"/>
          <w:lang w:eastAsia="pl-PL"/>
        </w:rPr>
        <w:t>zawarta w dniu ……………… w Lublinie</w:t>
      </w:r>
    </w:p>
    <w:p w:rsidR="00795C35" w:rsidRPr="00395190" w:rsidRDefault="00795C35" w:rsidP="00795C35">
      <w:pPr>
        <w:autoSpaceDN w:val="0"/>
        <w:jc w:val="center"/>
        <w:textAlignment w:val="baseline"/>
        <w:rPr>
          <w:rFonts w:ascii="Garamond" w:hAnsi="Garamond"/>
          <w:b/>
          <w:kern w:val="3"/>
          <w:sz w:val="22"/>
          <w:szCs w:val="22"/>
          <w:lang w:eastAsia="pl-PL"/>
        </w:rPr>
      </w:pPr>
    </w:p>
    <w:p w:rsidR="00795C35" w:rsidRPr="00395190" w:rsidRDefault="00795C35" w:rsidP="00795C35">
      <w:pPr>
        <w:shd w:val="clear" w:color="auto" w:fill="FFFFFF"/>
        <w:autoSpaceDN w:val="0"/>
        <w:spacing w:before="40" w:after="40"/>
        <w:ind w:right="432"/>
        <w:jc w:val="both"/>
        <w:textAlignment w:val="baseline"/>
        <w:rPr>
          <w:rFonts w:ascii="Garamond" w:hAnsi="Garamond"/>
          <w:kern w:val="3"/>
          <w:sz w:val="22"/>
          <w:szCs w:val="22"/>
          <w:lang w:eastAsia="pl-PL"/>
        </w:rPr>
      </w:pPr>
      <w:r w:rsidRPr="00395190">
        <w:rPr>
          <w:rFonts w:ascii="Garamond" w:hAnsi="Garamond"/>
          <w:kern w:val="3"/>
          <w:sz w:val="22"/>
          <w:szCs w:val="22"/>
          <w:lang w:eastAsia="pl-PL"/>
        </w:rPr>
        <w:t>pomiędzy:</w:t>
      </w:r>
    </w:p>
    <w:p w:rsidR="00795C35" w:rsidRPr="00395190" w:rsidRDefault="00795C35" w:rsidP="00795C35">
      <w:pPr>
        <w:shd w:val="clear" w:color="auto" w:fill="FFFFFF"/>
        <w:autoSpaceDN w:val="0"/>
        <w:spacing w:before="40" w:after="40"/>
        <w:jc w:val="both"/>
        <w:textAlignment w:val="baseline"/>
        <w:rPr>
          <w:rFonts w:ascii="Garamond" w:hAnsi="Garamond"/>
          <w:kern w:val="3"/>
          <w:sz w:val="22"/>
          <w:szCs w:val="22"/>
          <w:lang w:eastAsia="pl-PL"/>
        </w:rPr>
      </w:pPr>
      <w:r w:rsidRPr="00395190">
        <w:rPr>
          <w:rFonts w:ascii="Garamond" w:hAnsi="Garamond"/>
          <w:b/>
          <w:bCs/>
          <w:kern w:val="3"/>
          <w:sz w:val="22"/>
          <w:szCs w:val="22"/>
          <w:lang w:eastAsia="pl-PL"/>
        </w:rPr>
        <w:t>Instytutem Medycyny Wsi im. Witolda Chodźki</w:t>
      </w:r>
      <w:r w:rsidRPr="00395190">
        <w:rPr>
          <w:rFonts w:ascii="Garamond" w:hAnsi="Garamond"/>
          <w:bCs/>
          <w:kern w:val="3"/>
          <w:sz w:val="22"/>
          <w:szCs w:val="22"/>
          <w:lang w:eastAsia="pl-PL"/>
        </w:rPr>
        <w:t xml:space="preserve"> z siedzibą w Lublinie przy ul. Jaczewskiego 2, 20-090 Lublin, wpisanym do rejestru przedsiębiorców prowadzon</w:t>
      </w:r>
      <w:r w:rsidR="00A36E16">
        <w:rPr>
          <w:rFonts w:ascii="Garamond" w:hAnsi="Garamond"/>
          <w:bCs/>
          <w:kern w:val="3"/>
          <w:sz w:val="22"/>
          <w:szCs w:val="22"/>
          <w:lang w:eastAsia="pl-PL"/>
        </w:rPr>
        <w:t>ego przez Sąd Rejonowy Lublin-</w:t>
      </w:r>
      <w:r w:rsidRPr="00395190">
        <w:rPr>
          <w:rFonts w:ascii="Garamond" w:hAnsi="Garamond"/>
          <w:bCs/>
          <w:kern w:val="3"/>
          <w:sz w:val="22"/>
          <w:szCs w:val="22"/>
          <w:lang w:eastAsia="pl-PL"/>
        </w:rPr>
        <w:t>Wschód w Lublinie z siedzibą w Świdniku, VI Wydział Gospodarczy Krajowego Rejestru Sądowego pod numerem KRS 0000126672, NIP 712-01037-81, REGON 000288521,</w:t>
      </w:r>
    </w:p>
    <w:p w:rsidR="00795C35" w:rsidRPr="00395190" w:rsidRDefault="00795C35" w:rsidP="00795C35">
      <w:pPr>
        <w:shd w:val="clear" w:color="auto" w:fill="FFFFFF"/>
        <w:autoSpaceDN w:val="0"/>
        <w:spacing w:before="40" w:after="40"/>
        <w:jc w:val="both"/>
        <w:textAlignment w:val="baseline"/>
        <w:rPr>
          <w:rFonts w:ascii="Garamond" w:hAnsi="Garamond"/>
          <w:kern w:val="3"/>
          <w:sz w:val="22"/>
          <w:szCs w:val="22"/>
          <w:lang w:eastAsia="pl-PL"/>
        </w:rPr>
      </w:pPr>
      <w:r w:rsidRPr="00395190">
        <w:rPr>
          <w:rFonts w:ascii="Garamond" w:hAnsi="Garamond"/>
          <w:bCs/>
          <w:kern w:val="3"/>
          <w:sz w:val="22"/>
          <w:szCs w:val="22"/>
          <w:lang w:eastAsia="pl-PL"/>
        </w:rPr>
        <w:t xml:space="preserve">zwanym w dalszej części umowy </w:t>
      </w:r>
      <w:r w:rsidRPr="00395190">
        <w:rPr>
          <w:rFonts w:ascii="Garamond" w:hAnsi="Garamond"/>
          <w:b/>
          <w:bCs/>
          <w:kern w:val="3"/>
          <w:sz w:val="22"/>
          <w:szCs w:val="22"/>
          <w:lang w:eastAsia="pl-PL"/>
        </w:rPr>
        <w:t>„Udzielającym Zamówienia”</w:t>
      </w:r>
      <w:r w:rsidR="00BA3CBF" w:rsidRPr="00395190">
        <w:rPr>
          <w:rFonts w:ascii="Garamond" w:hAnsi="Garamond"/>
          <w:bCs/>
          <w:kern w:val="3"/>
          <w:sz w:val="22"/>
          <w:szCs w:val="22"/>
          <w:lang w:eastAsia="pl-PL"/>
        </w:rPr>
        <w:t xml:space="preserve"> lub </w:t>
      </w:r>
      <w:r w:rsidR="00BA3CBF" w:rsidRPr="00395190">
        <w:rPr>
          <w:rFonts w:ascii="Garamond" w:hAnsi="Garamond"/>
          <w:b/>
          <w:bCs/>
          <w:kern w:val="3"/>
          <w:sz w:val="22"/>
          <w:szCs w:val="22"/>
          <w:lang w:eastAsia="pl-PL"/>
        </w:rPr>
        <w:t>„Stroną”</w:t>
      </w:r>
      <w:r w:rsidR="00395190">
        <w:rPr>
          <w:rFonts w:ascii="Garamond" w:hAnsi="Garamond"/>
          <w:bCs/>
          <w:kern w:val="3"/>
          <w:sz w:val="22"/>
          <w:szCs w:val="22"/>
          <w:lang w:eastAsia="pl-PL"/>
        </w:rPr>
        <w:t>,</w:t>
      </w:r>
    </w:p>
    <w:p w:rsidR="00795C35" w:rsidRPr="00395190" w:rsidRDefault="00795C35" w:rsidP="00795C35">
      <w:pPr>
        <w:shd w:val="clear" w:color="auto" w:fill="FFFFFF"/>
        <w:autoSpaceDN w:val="0"/>
        <w:spacing w:before="40" w:after="40"/>
        <w:ind w:right="432"/>
        <w:jc w:val="both"/>
        <w:textAlignment w:val="baseline"/>
        <w:rPr>
          <w:rFonts w:ascii="Garamond" w:hAnsi="Garamond"/>
          <w:bCs/>
          <w:kern w:val="3"/>
          <w:sz w:val="22"/>
          <w:szCs w:val="22"/>
          <w:lang w:eastAsia="pl-PL"/>
        </w:rPr>
      </w:pPr>
      <w:r w:rsidRPr="00395190">
        <w:rPr>
          <w:rFonts w:ascii="Garamond" w:hAnsi="Garamond"/>
          <w:bCs/>
          <w:kern w:val="3"/>
          <w:sz w:val="22"/>
          <w:szCs w:val="22"/>
          <w:lang w:eastAsia="pl-PL"/>
        </w:rPr>
        <w:t>reprezentowanym przez:</w:t>
      </w:r>
    </w:p>
    <w:p w:rsidR="00795C35" w:rsidRPr="00395190" w:rsidRDefault="00795C35" w:rsidP="00795C35">
      <w:pPr>
        <w:autoSpaceDN w:val="0"/>
        <w:textAlignment w:val="baseline"/>
        <w:rPr>
          <w:rFonts w:ascii="Garamond" w:hAnsi="Garamond"/>
          <w:kern w:val="3"/>
          <w:sz w:val="22"/>
          <w:szCs w:val="22"/>
          <w:lang w:eastAsia="pl-PL"/>
        </w:rPr>
      </w:pPr>
      <w:r w:rsidRPr="00395190">
        <w:rPr>
          <w:rFonts w:ascii="Garamond" w:hAnsi="Garamond"/>
          <w:b/>
          <w:bCs/>
          <w:kern w:val="3"/>
          <w:sz w:val="22"/>
          <w:szCs w:val="22"/>
          <w:lang w:eastAsia="pl-PL"/>
        </w:rPr>
        <w:t>dr hab. n. med. Lecha Panasiuka</w:t>
      </w:r>
      <w:r w:rsidR="00A36E16">
        <w:rPr>
          <w:rFonts w:ascii="Garamond" w:hAnsi="Garamond"/>
          <w:b/>
          <w:bCs/>
          <w:kern w:val="3"/>
          <w:sz w:val="22"/>
          <w:szCs w:val="22"/>
          <w:lang w:eastAsia="pl-PL"/>
        </w:rPr>
        <w:t>, prof. IMW</w:t>
      </w:r>
      <w:r w:rsidRPr="00395190">
        <w:rPr>
          <w:rFonts w:ascii="Garamond" w:hAnsi="Garamond"/>
          <w:b/>
          <w:bCs/>
          <w:kern w:val="3"/>
          <w:sz w:val="22"/>
          <w:szCs w:val="22"/>
          <w:lang w:eastAsia="pl-PL"/>
        </w:rPr>
        <w:t xml:space="preserve"> – Dyrektora,</w:t>
      </w:r>
    </w:p>
    <w:p w:rsidR="00795C35" w:rsidRPr="00395190" w:rsidRDefault="00795C35" w:rsidP="00795C35">
      <w:pPr>
        <w:pStyle w:val="Tekstpodstawowy21"/>
        <w:rPr>
          <w:rFonts w:ascii="Garamond" w:hAnsi="Garamond"/>
          <w:sz w:val="22"/>
          <w:szCs w:val="22"/>
        </w:rPr>
      </w:pPr>
      <w:r w:rsidRPr="00395190">
        <w:rPr>
          <w:rFonts w:ascii="Garamond" w:hAnsi="Garamond"/>
          <w:sz w:val="22"/>
          <w:szCs w:val="22"/>
        </w:rPr>
        <w:t>a</w:t>
      </w:r>
    </w:p>
    <w:p w:rsidR="00795C35" w:rsidRPr="00395190" w:rsidRDefault="00795C35" w:rsidP="00795C35">
      <w:pPr>
        <w:pStyle w:val="Tekstpodstawowy21"/>
        <w:rPr>
          <w:rFonts w:ascii="Garamond" w:hAnsi="Garamond"/>
          <w:sz w:val="22"/>
          <w:szCs w:val="22"/>
        </w:rPr>
      </w:pPr>
    </w:p>
    <w:p w:rsidR="00795C35" w:rsidRPr="00395190" w:rsidRDefault="00795C35" w:rsidP="00795C35">
      <w:pPr>
        <w:tabs>
          <w:tab w:val="right" w:pos="284"/>
          <w:tab w:val="left" w:pos="408"/>
        </w:tabs>
        <w:spacing w:line="100" w:lineRule="atLeast"/>
        <w:ind w:left="408" w:hanging="408"/>
        <w:jc w:val="both"/>
        <w:rPr>
          <w:rFonts w:ascii="Garamond" w:hAnsi="Garamond"/>
          <w:bCs/>
          <w:sz w:val="22"/>
          <w:szCs w:val="22"/>
        </w:rPr>
      </w:pPr>
      <w:r w:rsidRPr="00395190">
        <w:rPr>
          <w:rFonts w:ascii="Garamond" w:hAnsi="Garamond"/>
          <w:bCs/>
          <w:sz w:val="22"/>
          <w:szCs w:val="22"/>
        </w:rPr>
        <w:t>................................................................................</w:t>
      </w:r>
    </w:p>
    <w:p w:rsidR="00795C35" w:rsidRPr="00395190" w:rsidRDefault="00795C35" w:rsidP="00795C35">
      <w:pPr>
        <w:pStyle w:val="Tekstpodstawowy21"/>
        <w:rPr>
          <w:rFonts w:ascii="Garamond" w:hAnsi="Garamond"/>
          <w:sz w:val="22"/>
          <w:szCs w:val="22"/>
        </w:rPr>
      </w:pPr>
      <w:r w:rsidRPr="00395190">
        <w:rPr>
          <w:rFonts w:ascii="Garamond" w:hAnsi="Garamond"/>
          <w:sz w:val="22"/>
          <w:szCs w:val="22"/>
        </w:rPr>
        <w:t>NIP ........................ REGON ......................</w:t>
      </w:r>
    </w:p>
    <w:p w:rsidR="00795C35" w:rsidRPr="00395190" w:rsidRDefault="00795C35" w:rsidP="00795C35">
      <w:pPr>
        <w:tabs>
          <w:tab w:val="left" w:pos="360"/>
        </w:tabs>
        <w:jc w:val="both"/>
        <w:rPr>
          <w:rFonts w:ascii="Garamond" w:hAnsi="Garamond"/>
          <w:sz w:val="22"/>
          <w:szCs w:val="22"/>
        </w:rPr>
      </w:pPr>
      <w:r w:rsidRPr="00395190">
        <w:rPr>
          <w:rFonts w:ascii="Garamond" w:hAnsi="Garamond"/>
          <w:sz w:val="22"/>
          <w:szCs w:val="22"/>
        </w:rPr>
        <w:t>wpisan</w:t>
      </w:r>
      <w:r w:rsidR="00A36E16">
        <w:rPr>
          <w:rFonts w:ascii="Garamond" w:hAnsi="Garamond"/>
          <w:sz w:val="22"/>
          <w:szCs w:val="22"/>
        </w:rPr>
        <w:t>ą</w:t>
      </w:r>
      <w:r w:rsidRPr="00395190">
        <w:rPr>
          <w:rFonts w:ascii="Garamond" w:hAnsi="Garamond"/>
          <w:sz w:val="22"/>
          <w:szCs w:val="22"/>
        </w:rPr>
        <w:t xml:space="preserve"> do </w:t>
      </w:r>
    </w:p>
    <w:p w:rsidR="00A36E16" w:rsidRDefault="00A36E16" w:rsidP="00A36E16">
      <w:pPr>
        <w:pStyle w:val="Tekstpodstawowy21"/>
        <w:rPr>
          <w:rFonts w:ascii="Garamond" w:hAnsi="Garamond"/>
          <w:bCs/>
          <w:kern w:val="3"/>
          <w:sz w:val="22"/>
          <w:szCs w:val="22"/>
          <w:lang w:eastAsia="pl-PL"/>
        </w:rPr>
      </w:pPr>
      <w:r w:rsidRPr="00395190">
        <w:rPr>
          <w:rFonts w:ascii="Garamond" w:hAnsi="Garamond"/>
          <w:sz w:val="22"/>
          <w:szCs w:val="22"/>
        </w:rPr>
        <w:t>zwan</w:t>
      </w:r>
      <w:r>
        <w:rPr>
          <w:rFonts w:ascii="Garamond" w:hAnsi="Garamond"/>
          <w:sz w:val="22"/>
          <w:szCs w:val="22"/>
        </w:rPr>
        <w:t>ą</w:t>
      </w:r>
      <w:r w:rsidRPr="00395190">
        <w:rPr>
          <w:rFonts w:ascii="Garamond" w:hAnsi="Garamond"/>
          <w:sz w:val="22"/>
          <w:szCs w:val="22"/>
        </w:rPr>
        <w:t xml:space="preserve"> dalej </w:t>
      </w:r>
      <w:r w:rsidRPr="00395190">
        <w:rPr>
          <w:rFonts w:ascii="Garamond" w:hAnsi="Garamond"/>
          <w:b/>
          <w:bCs/>
          <w:sz w:val="22"/>
          <w:szCs w:val="22"/>
        </w:rPr>
        <w:t xml:space="preserve">„Przyjmującym </w:t>
      </w:r>
      <w:r>
        <w:rPr>
          <w:rFonts w:ascii="Garamond" w:hAnsi="Garamond"/>
          <w:b/>
          <w:bCs/>
          <w:sz w:val="22"/>
          <w:szCs w:val="22"/>
        </w:rPr>
        <w:t>Z</w:t>
      </w:r>
      <w:r w:rsidRPr="00395190">
        <w:rPr>
          <w:rFonts w:ascii="Garamond" w:hAnsi="Garamond"/>
          <w:b/>
          <w:bCs/>
          <w:sz w:val="22"/>
          <w:szCs w:val="22"/>
        </w:rPr>
        <w:t>amówienie”</w:t>
      </w:r>
      <w:r w:rsidRPr="00395190">
        <w:rPr>
          <w:rFonts w:ascii="Garamond" w:hAnsi="Garamond"/>
          <w:bCs/>
          <w:kern w:val="3"/>
          <w:sz w:val="22"/>
          <w:szCs w:val="22"/>
          <w:lang w:eastAsia="pl-PL"/>
        </w:rPr>
        <w:t xml:space="preserve"> lub </w:t>
      </w:r>
      <w:r w:rsidRPr="00395190">
        <w:rPr>
          <w:rFonts w:ascii="Garamond" w:hAnsi="Garamond"/>
          <w:b/>
          <w:bCs/>
          <w:kern w:val="3"/>
          <w:sz w:val="22"/>
          <w:szCs w:val="22"/>
          <w:lang w:eastAsia="pl-PL"/>
        </w:rPr>
        <w:t>„Stroną”</w:t>
      </w:r>
      <w:r>
        <w:rPr>
          <w:rFonts w:ascii="Garamond" w:hAnsi="Garamond"/>
          <w:bCs/>
          <w:kern w:val="3"/>
          <w:sz w:val="22"/>
          <w:szCs w:val="22"/>
          <w:lang w:eastAsia="pl-PL"/>
        </w:rPr>
        <w:t>,</w:t>
      </w:r>
    </w:p>
    <w:p w:rsidR="00795C35" w:rsidRPr="00395190" w:rsidRDefault="00795C35" w:rsidP="00795C35">
      <w:pPr>
        <w:pStyle w:val="Tekstpodstawowy21"/>
        <w:rPr>
          <w:rFonts w:ascii="Garamond" w:hAnsi="Garamond"/>
          <w:sz w:val="22"/>
          <w:szCs w:val="22"/>
        </w:rPr>
      </w:pPr>
      <w:r w:rsidRPr="00395190">
        <w:rPr>
          <w:rFonts w:ascii="Garamond" w:hAnsi="Garamond"/>
          <w:sz w:val="22"/>
          <w:szCs w:val="22"/>
        </w:rPr>
        <w:t>reprezentowaną przez:</w:t>
      </w:r>
    </w:p>
    <w:p w:rsidR="00795C35" w:rsidRPr="00395190" w:rsidRDefault="00795C35" w:rsidP="00795C35">
      <w:pPr>
        <w:pStyle w:val="Tekstpodstawowy21"/>
        <w:rPr>
          <w:rFonts w:ascii="Garamond" w:hAnsi="Garamond"/>
          <w:sz w:val="22"/>
          <w:szCs w:val="22"/>
        </w:rPr>
      </w:pPr>
      <w:r w:rsidRPr="00395190">
        <w:rPr>
          <w:rFonts w:ascii="Garamond" w:hAnsi="Garamond"/>
          <w:sz w:val="22"/>
          <w:szCs w:val="22"/>
        </w:rPr>
        <w:t>.................................................................................................</w:t>
      </w:r>
    </w:p>
    <w:p w:rsidR="00395190" w:rsidRPr="00395190" w:rsidRDefault="00395190" w:rsidP="00795C35">
      <w:pPr>
        <w:pStyle w:val="Tekstpodstawowy21"/>
        <w:rPr>
          <w:rFonts w:ascii="Garamond" w:hAnsi="Garamond"/>
          <w:bCs/>
          <w:sz w:val="22"/>
          <w:szCs w:val="22"/>
        </w:rPr>
      </w:pPr>
      <w:r>
        <w:rPr>
          <w:rFonts w:ascii="Garamond" w:hAnsi="Garamond"/>
          <w:bCs/>
          <w:kern w:val="3"/>
          <w:sz w:val="22"/>
          <w:szCs w:val="22"/>
          <w:lang w:eastAsia="pl-PL"/>
        </w:rPr>
        <w:t xml:space="preserve">zwanymi dalej łącznie </w:t>
      </w:r>
      <w:r>
        <w:rPr>
          <w:rFonts w:ascii="Garamond" w:hAnsi="Garamond"/>
          <w:b/>
          <w:bCs/>
          <w:kern w:val="3"/>
          <w:sz w:val="22"/>
          <w:szCs w:val="22"/>
          <w:lang w:eastAsia="pl-PL"/>
        </w:rPr>
        <w:t>„Stronami”</w:t>
      </w:r>
      <w:r>
        <w:rPr>
          <w:rFonts w:ascii="Garamond" w:hAnsi="Garamond"/>
          <w:bCs/>
          <w:kern w:val="3"/>
          <w:sz w:val="22"/>
          <w:szCs w:val="22"/>
          <w:lang w:eastAsia="pl-PL"/>
        </w:rPr>
        <w:t>,</w:t>
      </w:r>
    </w:p>
    <w:p w:rsidR="00795C35" w:rsidRPr="00395190" w:rsidRDefault="00795C35" w:rsidP="00795C35">
      <w:pPr>
        <w:pStyle w:val="Tekstpodstawowy21"/>
        <w:rPr>
          <w:rFonts w:ascii="Garamond" w:hAnsi="Garamond"/>
          <w:bCs/>
          <w:sz w:val="22"/>
          <w:szCs w:val="22"/>
        </w:rPr>
      </w:pPr>
    </w:p>
    <w:p w:rsidR="00795C35" w:rsidRPr="00395190" w:rsidRDefault="00795C35" w:rsidP="00795C35">
      <w:pPr>
        <w:jc w:val="both"/>
        <w:rPr>
          <w:rFonts w:ascii="Garamond" w:hAnsi="Garamond"/>
          <w:sz w:val="22"/>
          <w:szCs w:val="22"/>
        </w:rPr>
      </w:pPr>
      <w:r w:rsidRPr="00395190">
        <w:rPr>
          <w:rFonts w:ascii="Garamond" w:hAnsi="Garamond"/>
          <w:bCs/>
          <w:sz w:val="22"/>
          <w:szCs w:val="22"/>
        </w:rPr>
        <w:t xml:space="preserve">na podstawie </w:t>
      </w:r>
      <w:r w:rsidR="00395190" w:rsidRPr="00395190">
        <w:rPr>
          <w:rFonts w:ascii="Garamond" w:hAnsi="Garamond"/>
          <w:bCs/>
          <w:sz w:val="22"/>
          <w:szCs w:val="22"/>
        </w:rPr>
        <w:t>u</w:t>
      </w:r>
      <w:r w:rsidRPr="00395190">
        <w:rPr>
          <w:rFonts w:ascii="Garamond" w:hAnsi="Garamond"/>
          <w:bCs/>
          <w:sz w:val="22"/>
          <w:szCs w:val="22"/>
        </w:rPr>
        <w:t xml:space="preserve">stawy z dnia 15 kwietnia 2011 roku o działalności leczniczej </w:t>
      </w:r>
      <w:r w:rsidRPr="00395190">
        <w:rPr>
          <w:rFonts w:ascii="Garamond" w:hAnsi="Garamond"/>
          <w:color w:val="000000"/>
          <w:sz w:val="22"/>
          <w:szCs w:val="22"/>
        </w:rPr>
        <w:t>(</w:t>
      </w:r>
      <w:r w:rsidR="00395190" w:rsidRPr="00395190">
        <w:rPr>
          <w:rFonts w:ascii="Garamond" w:hAnsi="Garamond"/>
          <w:color w:val="000000"/>
          <w:sz w:val="22"/>
          <w:szCs w:val="22"/>
        </w:rPr>
        <w:t>tekst jednolity – Dz. U. z 20</w:t>
      </w:r>
      <w:r w:rsidR="00A36E16">
        <w:rPr>
          <w:rFonts w:ascii="Garamond" w:hAnsi="Garamond"/>
          <w:color w:val="000000"/>
          <w:sz w:val="22"/>
          <w:szCs w:val="22"/>
        </w:rPr>
        <w:t>21</w:t>
      </w:r>
      <w:r w:rsidR="00395190" w:rsidRPr="00395190">
        <w:rPr>
          <w:rFonts w:ascii="Garamond" w:hAnsi="Garamond"/>
          <w:color w:val="000000"/>
          <w:sz w:val="22"/>
          <w:szCs w:val="22"/>
        </w:rPr>
        <w:t xml:space="preserve"> r., poz. </w:t>
      </w:r>
      <w:r w:rsidR="00A36E16">
        <w:rPr>
          <w:rFonts w:ascii="Garamond" w:hAnsi="Garamond"/>
          <w:color w:val="000000"/>
          <w:sz w:val="22"/>
          <w:szCs w:val="22"/>
        </w:rPr>
        <w:t>711</w:t>
      </w:r>
      <w:r w:rsidR="00395190" w:rsidRPr="00395190">
        <w:rPr>
          <w:rFonts w:ascii="Garamond" w:hAnsi="Garamond"/>
          <w:color w:val="000000"/>
          <w:sz w:val="22"/>
          <w:szCs w:val="22"/>
        </w:rPr>
        <w:t xml:space="preserve"> z późn. zm.</w:t>
      </w:r>
      <w:r w:rsidRPr="00395190">
        <w:rPr>
          <w:rFonts w:ascii="Garamond" w:hAnsi="Garamond"/>
          <w:color w:val="000000"/>
          <w:sz w:val="22"/>
          <w:szCs w:val="22"/>
        </w:rPr>
        <w:t xml:space="preserve">) </w:t>
      </w:r>
      <w:r w:rsidR="00395190" w:rsidRPr="00395190">
        <w:rPr>
          <w:rFonts w:ascii="Garamond" w:hAnsi="Garamond"/>
          <w:color w:val="000000"/>
          <w:sz w:val="22"/>
          <w:szCs w:val="22"/>
        </w:rPr>
        <w:t>i</w:t>
      </w:r>
      <w:r w:rsidRPr="00395190">
        <w:rPr>
          <w:rFonts w:ascii="Garamond" w:hAnsi="Garamond"/>
          <w:color w:val="000000"/>
          <w:sz w:val="22"/>
          <w:szCs w:val="22"/>
        </w:rPr>
        <w:t xml:space="preserve"> </w:t>
      </w:r>
      <w:r w:rsidR="00395190" w:rsidRPr="00395190">
        <w:rPr>
          <w:rFonts w:ascii="Garamond" w:hAnsi="Garamond"/>
          <w:color w:val="000000"/>
          <w:sz w:val="22"/>
          <w:szCs w:val="22"/>
        </w:rPr>
        <w:t>u</w:t>
      </w:r>
      <w:r w:rsidRPr="00395190">
        <w:rPr>
          <w:rFonts w:ascii="Garamond" w:hAnsi="Garamond"/>
          <w:color w:val="000000"/>
          <w:sz w:val="22"/>
          <w:szCs w:val="22"/>
        </w:rPr>
        <w:t xml:space="preserve">stawy z dnia 27 sierpnia 2004 r. o świadczeniach opieki zdrowotnej finansowanych ze środków publicznych </w:t>
      </w:r>
      <w:r w:rsidR="00395190" w:rsidRPr="00395190">
        <w:rPr>
          <w:rFonts w:ascii="Garamond" w:hAnsi="Garamond"/>
          <w:color w:val="000000"/>
          <w:sz w:val="22"/>
          <w:szCs w:val="22"/>
        </w:rPr>
        <w:t>(tekst jednolity – Dz. U. z 20</w:t>
      </w:r>
      <w:r w:rsidR="00A36E16">
        <w:rPr>
          <w:rFonts w:ascii="Garamond" w:hAnsi="Garamond"/>
          <w:color w:val="000000"/>
          <w:sz w:val="22"/>
          <w:szCs w:val="22"/>
        </w:rPr>
        <w:t>21</w:t>
      </w:r>
      <w:r w:rsidR="00395190" w:rsidRPr="00395190">
        <w:rPr>
          <w:rFonts w:ascii="Garamond" w:hAnsi="Garamond"/>
          <w:color w:val="000000"/>
          <w:sz w:val="22"/>
          <w:szCs w:val="22"/>
        </w:rPr>
        <w:t xml:space="preserve"> r., poz. 1</w:t>
      </w:r>
      <w:r w:rsidR="00A36E16">
        <w:rPr>
          <w:rFonts w:ascii="Garamond" w:hAnsi="Garamond"/>
          <w:color w:val="000000"/>
          <w:sz w:val="22"/>
          <w:szCs w:val="22"/>
        </w:rPr>
        <w:t>285</w:t>
      </w:r>
      <w:r w:rsidR="00395190" w:rsidRPr="00395190">
        <w:rPr>
          <w:rFonts w:ascii="Garamond" w:hAnsi="Garamond"/>
          <w:color w:val="000000"/>
          <w:sz w:val="22"/>
          <w:szCs w:val="22"/>
        </w:rPr>
        <w:t xml:space="preserve"> z późn. zm.)</w:t>
      </w:r>
      <w:r w:rsidRPr="00395190">
        <w:rPr>
          <w:rFonts w:ascii="Garamond" w:hAnsi="Garamond"/>
          <w:color w:val="000000"/>
          <w:sz w:val="22"/>
          <w:szCs w:val="22"/>
        </w:rPr>
        <w:t xml:space="preserve"> </w:t>
      </w:r>
      <w:r w:rsidRPr="00395190">
        <w:rPr>
          <w:rFonts w:ascii="Garamond" w:hAnsi="Garamond"/>
          <w:sz w:val="22"/>
          <w:szCs w:val="22"/>
        </w:rPr>
        <w:t>oraz w wyniku przeprowadzonego konkursu ofert Strony zawierają umowę o następującej treści</w:t>
      </w:r>
    </w:p>
    <w:p w:rsidR="00795C35" w:rsidRPr="00395190" w:rsidRDefault="00795C35" w:rsidP="00795C35">
      <w:pPr>
        <w:pStyle w:val="Tekstpodstawowy21"/>
        <w:jc w:val="center"/>
        <w:rPr>
          <w:rFonts w:ascii="Garamond" w:hAnsi="Garamond"/>
          <w:sz w:val="22"/>
          <w:szCs w:val="22"/>
        </w:rPr>
      </w:pPr>
      <w:r w:rsidRPr="00395190">
        <w:rPr>
          <w:rFonts w:ascii="Garamond" w:hAnsi="Garamond"/>
          <w:sz w:val="22"/>
          <w:szCs w:val="22"/>
        </w:rPr>
        <w:t>§ 1.</w:t>
      </w:r>
    </w:p>
    <w:p w:rsidR="00795C35" w:rsidRPr="00395190" w:rsidRDefault="00795C35" w:rsidP="00395190">
      <w:pPr>
        <w:numPr>
          <w:ilvl w:val="0"/>
          <w:numId w:val="4"/>
        </w:numPr>
        <w:tabs>
          <w:tab w:val="clear" w:pos="454"/>
        </w:tabs>
        <w:ind w:left="284" w:hanging="284"/>
        <w:jc w:val="both"/>
        <w:rPr>
          <w:rFonts w:ascii="Garamond" w:hAnsi="Garamond"/>
          <w:sz w:val="22"/>
          <w:szCs w:val="22"/>
        </w:rPr>
      </w:pPr>
      <w:r w:rsidRPr="00395190">
        <w:rPr>
          <w:rFonts w:ascii="Garamond" w:hAnsi="Garamond"/>
          <w:sz w:val="22"/>
          <w:szCs w:val="22"/>
        </w:rPr>
        <w:t xml:space="preserve">Udzielający </w:t>
      </w:r>
      <w:r w:rsidR="00395190">
        <w:rPr>
          <w:rFonts w:ascii="Garamond" w:hAnsi="Garamond"/>
          <w:sz w:val="22"/>
          <w:szCs w:val="22"/>
        </w:rPr>
        <w:t>Z</w:t>
      </w:r>
      <w:r w:rsidRPr="00395190">
        <w:rPr>
          <w:rFonts w:ascii="Garamond" w:hAnsi="Garamond"/>
          <w:sz w:val="22"/>
          <w:szCs w:val="22"/>
        </w:rPr>
        <w:t xml:space="preserve">amówienia zleca a Przyjmujący </w:t>
      </w:r>
      <w:r w:rsidR="00395190">
        <w:rPr>
          <w:rFonts w:ascii="Garamond" w:hAnsi="Garamond"/>
          <w:sz w:val="22"/>
          <w:szCs w:val="22"/>
        </w:rPr>
        <w:t>Z</w:t>
      </w:r>
      <w:r w:rsidRPr="00395190">
        <w:rPr>
          <w:rFonts w:ascii="Garamond" w:hAnsi="Garamond"/>
          <w:sz w:val="22"/>
          <w:szCs w:val="22"/>
        </w:rPr>
        <w:t xml:space="preserve">amówienie zobowiązuje się do wykonywania badań diagnostycznych  na rzecz pacjentów </w:t>
      </w:r>
      <w:r w:rsidR="00395190">
        <w:rPr>
          <w:rFonts w:ascii="Garamond" w:hAnsi="Garamond"/>
          <w:sz w:val="22"/>
          <w:szCs w:val="22"/>
        </w:rPr>
        <w:t>Udzielającego Zamówienia</w:t>
      </w:r>
      <w:r w:rsidR="00A36E16">
        <w:rPr>
          <w:rFonts w:ascii="Garamond" w:hAnsi="Garamond"/>
          <w:sz w:val="22"/>
          <w:szCs w:val="22"/>
        </w:rPr>
        <w:t xml:space="preserve">, zgodnie ze szczegółowymi warunkami konkursu ofert (nr sprawy </w:t>
      </w:r>
      <w:r w:rsidR="00E501C1">
        <w:rPr>
          <w:rFonts w:ascii="Garamond" w:hAnsi="Garamond"/>
          <w:sz w:val="22"/>
          <w:szCs w:val="22"/>
        </w:rPr>
        <w:t>............................................</w:t>
      </w:r>
      <w:r w:rsidR="00A36E16">
        <w:rPr>
          <w:rFonts w:ascii="Garamond" w:hAnsi="Garamond"/>
          <w:sz w:val="22"/>
          <w:szCs w:val="22"/>
        </w:rPr>
        <w:t>)</w:t>
      </w:r>
      <w:r w:rsidR="00E501C1">
        <w:rPr>
          <w:rFonts w:ascii="Garamond" w:hAnsi="Garamond"/>
          <w:sz w:val="22"/>
          <w:szCs w:val="22"/>
        </w:rPr>
        <w:t xml:space="preserve"> oraz ofertą konkursową Przyjmującego Zamówienie z dnia ......................................</w:t>
      </w:r>
      <w:r w:rsidRPr="00395190">
        <w:rPr>
          <w:rFonts w:ascii="Garamond" w:hAnsi="Garamond"/>
          <w:sz w:val="22"/>
          <w:szCs w:val="22"/>
        </w:rPr>
        <w:t>.</w:t>
      </w:r>
    </w:p>
    <w:p w:rsidR="00795C35" w:rsidRPr="00395190" w:rsidRDefault="00795C35" w:rsidP="00395190">
      <w:pPr>
        <w:numPr>
          <w:ilvl w:val="0"/>
          <w:numId w:val="4"/>
        </w:numPr>
        <w:tabs>
          <w:tab w:val="clear" w:pos="454"/>
        </w:tabs>
        <w:ind w:left="284" w:hanging="284"/>
        <w:jc w:val="both"/>
        <w:rPr>
          <w:rFonts w:ascii="Garamond" w:hAnsi="Garamond"/>
          <w:sz w:val="22"/>
          <w:szCs w:val="22"/>
        </w:rPr>
      </w:pPr>
      <w:r w:rsidRPr="00395190">
        <w:rPr>
          <w:rFonts w:ascii="Garamond" w:hAnsi="Garamond"/>
          <w:sz w:val="22"/>
          <w:szCs w:val="22"/>
        </w:rPr>
        <w:t>Podstawę wykonywania badań, o których mowa w ust. 1</w:t>
      </w:r>
      <w:r w:rsidR="00395190">
        <w:rPr>
          <w:rFonts w:ascii="Garamond" w:hAnsi="Garamond"/>
          <w:sz w:val="22"/>
          <w:szCs w:val="22"/>
        </w:rPr>
        <w:t>,</w:t>
      </w:r>
      <w:r w:rsidRPr="00395190">
        <w:rPr>
          <w:rFonts w:ascii="Garamond" w:hAnsi="Garamond"/>
          <w:sz w:val="22"/>
          <w:szCs w:val="22"/>
        </w:rPr>
        <w:t xml:space="preserve"> będzie stanowić pisemne imienne zlecenie, opatrzone pieczęcią Udzielającego </w:t>
      </w:r>
      <w:r w:rsidR="00395190">
        <w:rPr>
          <w:rFonts w:ascii="Garamond" w:hAnsi="Garamond"/>
          <w:sz w:val="22"/>
          <w:szCs w:val="22"/>
        </w:rPr>
        <w:t>Z</w:t>
      </w:r>
      <w:r w:rsidRPr="00395190">
        <w:rPr>
          <w:rFonts w:ascii="Garamond" w:hAnsi="Garamond"/>
          <w:sz w:val="22"/>
          <w:szCs w:val="22"/>
        </w:rPr>
        <w:t>amówienie i podpisem lekarza kierującego.</w:t>
      </w:r>
    </w:p>
    <w:p w:rsidR="00795C35" w:rsidRPr="00395190" w:rsidRDefault="00795C35" w:rsidP="00395190">
      <w:pPr>
        <w:numPr>
          <w:ilvl w:val="0"/>
          <w:numId w:val="4"/>
        </w:numPr>
        <w:tabs>
          <w:tab w:val="clear" w:pos="454"/>
        </w:tabs>
        <w:ind w:left="284" w:hanging="284"/>
        <w:jc w:val="both"/>
        <w:rPr>
          <w:rFonts w:ascii="Garamond" w:hAnsi="Garamond"/>
          <w:sz w:val="22"/>
          <w:szCs w:val="22"/>
        </w:rPr>
      </w:pPr>
      <w:r w:rsidRPr="00395190">
        <w:rPr>
          <w:rFonts w:ascii="Garamond" w:hAnsi="Garamond"/>
          <w:sz w:val="22"/>
          <w:szCs w:val="22"/>
        </w:rPr>
        <w:t xml:space="preserve">Szczegółowy zakres świadczeń wraz z ceną zawiera </w:t>
      </w:r>
      <w:r w:rsidR="00395190">
        <w:rPr>
          <w:rFonts w:ascii="Garamond" w:hAnsi="Garamond"/>
          <w:sz w:val="22"/>
          <w:szCs w:val="22"/>
        </w:rPr>
        <w:t>Z</w:t>
      </w:r>
      <w:r w:rsidRPr="00395190">
        <w:rPr>
          <w:rFonts w:ascii="Garamond" w:hAnsi="Garamond"/>
          <w:sz w:val="22"/>
          <w:szCs w:val="22"/>
        </w:rPr>
        <w:t xml:space="preserve">ałącznik nr 1 do umowy zgodny z ofertą konkursową </w:t>
      </w:r>
      <w:r w:rsidR="00395190">
        <w:rPr>
          <w:rFonts w:ascii="Garamond" w:hAnsi="Garamond"/>
          <w:sz w:val="22"/>
          <w:szCs w:val="22"/>
        </w:rPr>
        <w:t>Przyjmującego Zamówienie z dnia ....................................................................................................</w:t>
      </w:r>
    </w:p>
    <w:p w:rsidR="00795C35" w:rsidRPr="00395190" w:rsidRDefault="00795C35" w:rsidP="00395190">
      <w:pPr>
        <w:numPr>
          <w:ilvl w:val="0"/>
          <w:numId w:val="4"/>
        </w:numPr>
        <w:tabs>
          <w:tab w:val="clear" w:pos="454"/>
        </w:tabs>
        <w:ind w:left="284" w:hanging="284"/>
        <w:jc w:val="both"/>
        <w:rPr>
          <w:rFonts w:ascii="Garamond" w:hAnsi="Garamond"/>
          <w:sz w:val="22"/>
          <w:szCs w:val="22"/>
        </w:rPr>
      </w:pPr>
      <w:r w:rsidRPr="00395190">
        <w:rPr>
          <w:rFonts w:ascii="Garamond" w:hAnsi="Garamond"/>
          <w:sz w:val="22"/>
          <w:szCs w:val="22"/>
        </w:rPr>
        <w:t xml:space="preserve">Przyjmujący </w:t>
      </w:r>
      <w:r w:rsidR="00E501C1">
        <w:rPr>
          <w:rFonts w:ascii="Garamond" w:hAnsi="Garamond"/>
          <w:sz w:val="22"/>
          <w:szCs w:val="22"/>
        </w:rPr>
        <w:t>Z</w:t>
      </w:r>
      <w:r w:rsidRPr="00395190">
        <w:rPr>
          <w:rFonts w:ascii="Garamond" w:hAnsi="Garamond"/>
          <w:sz w:val="22"/>
          <w:szCs w:val="22"/>
        </w:rPr>
        <w:t>amówienie obowiązuje się wykonywać badania objęte zamówieniem codziennie, całodobowo</w:t>
      </w:r>
      <w:r w:rsidR="0051704A">
        <w:rPr>
          <w:rFonts w:ascii="Garamond" w:hAnsi="Garamond"/>
          <w:sz w:val="22"/>
          <w:szCs w:val="22"/>
        </w:rPr>
        <w:t>: badania podstawowe „na cito” oraz</w:t>
      </w:r>
      <w:r w:rsidRPr="00395190">
        <w:rPr>
          <w:rFonts w:ascii="Garamond" w:hAnsi="Garamond"/>
          <w:sz w:val="22"/>
          <w:szCs w:val="22"/>
        </w:rPr>
        <w:t xml:space="preserve"> pozostałe  w terminach określonych ofertą.</w:t>
      </w:r>
    </w:p>
    <w:p w:rsidR="0051704A" w:rsidRPr="0051704A" w:rsidRDefault="00795C35" w:rsidP="0051704A">
      <w:pPr>
        <w:pStyle w:val="Standard"/>
        <w:numPr>
          <w:ilvl w:val="0"/>
          <w:numId w:val="4"/>
        </w:numPr>
        <w:tabs>
          <w:tab w:val="clear" w:pos="454"/>
        </w:tabs>
        <w:spacing w:line="120" w:lineRule="atLeast"/>
        <w:ind w:left="284" w:hanging="284"/>
        <w:jc w:val="both"/>
        <w:rPr>
          <w:rFonts w:ascii="Garamond" w:hAnsi="Garamond"/>
          <w:sz w:val="22"/>
          <w:szCs w:val="22"/>
        </w:rPr>
      </w:pPr>
      <w:r w:rsidRPr="00395190">
        <w:rPr>
          <w:rFonts w:ascii="Garamond" w:hAnsi="Garamond"/>
          <w:sz w:val="22"/>
          <w:szCs w:val="22"/>
        </w:rPr>
        <w:t xml:space="preserve">Wyniki badań </w:t>
      </w:r>
      <w:r w:rsidR="00395190">
        <w:rPr>
          <w:rFonts w:ascii="Garamond" w:hAnsi="Garamond"/>
          <w:sz w:val="22"/>
          <w:szCs w:val="22"/>
        </w:rPr>
        <w:t>winny być opatrzone co najmniej</w:t>
      </w:r>
      <w:r w:rsidRPr="00395190">
        <w:rPr>
          <w:rFonts w:ascii="Garamond" w:hAnsi="Garamond"/>
          <w:sz w:val="22"/>
          <w:szCs w:val="22"/>
        </w:rPr>
        <w:t>:</w:t>
      </w:r>
      <w:r w:rsidR="00395190">
        <w:rPr>
          <w:rFonts w:ascii="Garamond" w:hAnsi="Garamond"/>
          <w:sz w:val="22"/>
          <w:szCs w:val="22"/>
        </w:rPr>
        <w:t xml:space="preserve"> nazwiskiem i imieniem pacjenta</w:t>
      </w:r>
      <w:r w:rsidRPr="00395190">
        <w:rPr>
          <w:rFonts w:ascii="Garamond" w:hAnsi="Garamond"/>
          <w:sz w:val="22"/>
          <w:szCs w:val="22"/>
        </w:rPr>
        <w:t xml:space="preserve">, </w:t>
      </w:r>
      <w:r w:rsidR="00395190">
        <w:rPr>
          <w:rFonts w:ascii="Garamond" w:hAnsi="Garamond"/>
          <w:sz w:val="22"/>
          <w:szCs w:val="22"/>
        </w:rPr>
        <w:t xml:space="preserve">jego </w:t>
      </w:r>
      <w:r w:rsidRPr="00395190">
        <w:rPr>
          <w:rFonts w:ascii="Garamond" w:hAnsi="Garamond"/>
          <w:sz w:val="22"/>
          <w:szCs w:val="22"/>
        </w:rPr>
        <w:t xml:space="preserve">nr </w:t>
      </w:r>
      <w:r w:rsidR="00395190">
        <w:rPr>
          <w:rFonts w:ascii="Garamond" w:hAnsi="Garamond"/>
          <w:sz w:val="22"/>
          <w:szCs w:val="22"/>
        </w:rPr>
        <w:t>PESEL</w:t>
      </w:r>
      <w:r w:rsidRPr="00395190">
        <w:rPr>
          <w:rFonts w:ascii="Garamond" w:hAnsi="Garamond"/>
          <w:sz w:val="22"/>
          <w:szCs w:val="22"/>
        </w:rPr>
        <w:t xml:space="preserve">, nazwą jednostki (i podjednostki) zlecającej badanie, imieniem i nazwiskiem lekarza kierującego oraz podpisem i </w:t>
      </w:r>
      <w:r w:rsidRPr="0051704A">
        <w:rPr>
          <w:rFonts w:ascii="Garamond" w:hAnsi="Garamond"/>
          <w:sz w:val="22"/>
          <w:szCs w:val="22"/>
        </w:rPr>
        <w:t>nr prawa wykonywania zawodu osoby wykonującej badanie.</w:t>
      </w:r>
    </w:p>
    <w:p w:rsidR="0051704A" w:rsidRPr="0051704A" w:rsidRDefault="0051704A" w:rsidP="0051704A">
      <w:pPr>
        <w:pStyle w:val="Standard"/>
        <w:numPr>
          <w:ilvl w:val="0"/>
          <w:numId w:val="4"/>
        </w:numPr>
        <w:tabs>
          <w:tab w:val="clear" w:pos="454"/>
        </w:tabs>
        <w:spacing w:line="120" w:lineRule="atLeast"/>
        <w:ind w:left="284" w:hanging="284"/>
        <w:jc w:val="both"/>
        <w:rPr>
          <w:rFonts w:ascii="Garamond" w:hAnsi="Garamond"/>
          <w:sz w:val="22"/>
          <w:szCs w:val="22"/>
        </w:rPr>
      </w:pPr>
      <w:r w:rsidRPr="0051704A">
        <w:rPr>
          <w:rFonts w:ascii="Garamond" w:hAnsi="Garamond"/>
          <w:sz w:val="22"/>
          <w:szCs w:val="22"/>
        </w:rPr>
        <w:t xml:space="preserve">Wyniki badań na Cito winny być wpisane do systemu szpitalnego na bieżąco – bez konieczności telefonicznego ich przekazywania. </w:t>
      </w:r>
    </w:p>
    <w:p w:rsidR="00795C35" w:rsidRPr="00395190" w:rsidRDefault="00795C35" w:rsidP="00795C35">
      <w:pPr>
        <w:tabs>
          <w:tab w:val="left" w:pos="5310"/>
        </w:tabs>
        <w:jc w:val="both"/>
        <w:rPr>
          <w:rFonts w:ascii="Garamond" w:hAnsi="Garamond"/>
          <w:bCs/>
          <w:sz w:val="22"/>
          <w:szCs w:val="22"/>
        </w:rPr>
      </w:pPr>
      <w:r w:rsidRPr="00395190">
        <w:rPr>
          <w:rFonts w:ascii="Garamond" w:hAnsi="Garamond"/>
          <w:bCs/>
          <w:sz w:val="22"/>
          <w:szCs w:val="22"/>
        </w:rPr>
        <w:tab/>
      </w:r>
    </w:p>
    <w:p w:rsidR="00795C35" w:rsidRPr="00395190" w:rsidRDefault="00795C35" w:rsidP="00795C35">
      <w:pPr>
        <w:jc w:val="center"/>
        <w:rPr>
          <w:rFonts w:ascii="Garamond" w:hAnsi="Garamond"/>
          <w:bCs/>
          <w:sz w:val="22"/>
          <w:szCs w:val="22"/>
        </w:rPr>
      </w:pPr>
      <w:r w:rsidRPr="00395190">
        <w:rPr>
          <w:rFonts w:ascii="Garamond" w:hAnsi="Garamond"/>
          <w:bCs/>
          <w:sz w:val="22"/>
          <w:szCs w:val="22"/>
        </w:rPr>
        <w:t>§ 2.</w:t>
      </w:r>
    </w:p>
    <w:p w:rsidR="00795C35" w:rsidRPr="00395190" w:rsidRDefault="00795C35" w:rsidP="00395190">
      <w:pPr>
        <w:numPr>
          <w:ilvl w:val="0"/>
          <w:numId w:val="10"/>
        </w:numPr>
        <w:tabs>
          <w:tab w:val="clear" w:pos="720"/>
        </w:tabs>
        <w:ind w:left="284" w:hanging="284"/>
        <w:jc w:val="both"/>
        <w:rPr>
          <w:rFonts w:ascii="Garamond" w:hAnsi="Garamond"/>
          <w:sz w:val="22"/>
          <w:szCs w:val="22"/>
        </w:rPr>
      </w:pPr>
      <w:r w:rsidRPr="00395190">
        <w:rPr>
          <w:rFonts w:ascii="Garamond" w:hAnsi="Garamond"/>
          <w:sz w:val="22"/>
          <w:szCs w:val="22"/>
        </w:rPr>
        <w:t xml:space="preserve">Przyjmujący </w:t>
      </w:r>
      <w:r w:rsidR="00395190">
        <w:rPr>
          <w:rFonts w:ascii="Garamond" w:hAnsi="Garamond"/>
          <w:sz w:val="22"/>
          <w:szCs w:val="22"/>
        </w:rPr>
        <w:t>Z</w:t>
      </w:r>
      <w:r w:rsidRPr="00395190">
        <w:rPr>
          <w:rFonts w:ascii="Garamond" w:hAnsi="Garamond"/>
          <w:sz w:val="22"/>
          <w:szCs w:val="22"/>
        </w:rPr>
        <w:t>amówienie ponosi we własnym zakresie koszty zakupu wszystkich materiałów (probówki, strzykawko-probówki, pojemniki, systemy pobrań, itp.) i odczynników niezbędnych do wykonywania badań objętych zamówieniem.</w:t>
      </w:r>
    </w:p>
    <w:p w:rsidR="00795C35" w:rsidRPr="00395190" w:rsidRDefault="00795C35" w:rsidP="00395190">
      <w:pPr>
        <w:numPr>
          <w:ilvl w:val="0"/>
          <w:numId w:val="10"/>
        </w:numPr>
        <w:tabs>
          <w:tab w:val="clear" w:pos="720"/>
        </w:tabs>
        <w:ind w:left="284" w:hanging="284"/>
        <w:jc w:val="both"/>
        <w:rPr>
          <w:rFonts w:ascii="Garamond" w:hAnsi="Garamond"/>
          <w:sz w:val="22"/>
          <w:szCs w:val="22"/>
        </w:rPr>
      </w:pPr>
      <w:r w:rsidRPr="00395190">
        <w:rPr>
          <w:rFonts w:ascii="Garamond" w:hAnsi="Garamond"/>
          <w:sz w:val="22"/>
          <w:szCs w:val="22"/>
        </w:rPr>
        <w:t xml:space="preserve">Przyjmujący </w:t>
      </w:r>
      <w:r w:rsidR="00395190">
        <w:rPr>
          <w:rFonts w:ascii="Garamond" w:hAnsi="Garamond"/>
          <w:sz w:val="22"/>
          <w:szCs w:val="22"/>
        </w:rPr>
        <w:t>Z</w:t>
      </w:r>
      <w:r w:rsidRPr="00395190">
        <w:rPr>
          <w:rFonts w:ascii="Garamond" w:hAnsi="Garamond"/>
          <w:sz w:val="22"/>
          <w:szCs w:val="22"/>
        </w:rPr>
        <w:t>amówienie zapew</w:t>
      </w:r>
      <w:r w:rsidR="00395190">
        <w:rPr>
          <w:rFonts w:ascii="Garamond" w:hAnsi="Garamond"/>
          <w:sz w:val="22"/>
          <w:szCs w:val="22"/>
        </w:rPr>
        <w:t>nia odbiór materiałów do badań od Udzielającego Zamówienia</w:t>
      </w:r>
      <w:r w:rsidRPr="00395190">
        <w:rPr>
          <w:rFonts w:ascii="Garamond" w:hAnsi="Garamond"/>
          <w:sz w:val="22"/>
          <w:szCs w:val="22"/>
        </w:rPr>
        <w:t xml:space="preserve">, dostarczenie wyników do </w:t>
      </w:r>
      <w:r w:rsidR="00395190">
        <w:rPr>
          <w:rFonts w:ascii="Garamond" w:hAnsi="Garamond"/>
          <w:sz w:val="22"/>
          <w:szCs w:val="22"/>
        </w:rPr>
        <w:t xml:space="preserve">Udzielającego Zamówienia </w:t>
      </w:r>
      <w:r w:rsidRPr="00395190">
        <w:rPr>
          <w:rFonts w:ascii="Garamond" w:hAnsi="Garamond"/>
          <w:sz w:val="22"/>
          <w:szCs w:val="22"/>
        </w:rPr>
        <w:t xml:space="preserve">i ponosi koszty transportu.  </w:t>
      </w:r>
    </w:p>
    <w:p w:rsidR="00795C35" w:rsidRPr="00395190" w:rsidRDefault="00795C35" w:rsidP="00795C35">
      <w:pPr>
        <w:rPr>
          <w:rFonts w:ascii="Garamond" w:hAnsi="Garamond"/>
          <w:bCs/>
          <w:sz w:val="22"/>
          <w:szCs w:val="22"/>
        </w:rPr>
      </w:pPr>
    </w:p>
    <w:p w:rsidR="00795C35" w:rsidRPr="00395190" w:rsidRDefault="00795C35" w:rsidP="00795C35">
      <w:pPr>
        <w:jc w:val="center"/>
        <w:rPr>
          <w:rFonts w:ascii="Garamond" w:hAnsi="Garamond"/>
          <w:bCs/>
          <w:sz w:val="22"/>
          <w:szCs w:val="22"/>
        </w:rPr>
      </w:pPr>
      <w:r w:rsidRPr="00395190">
        <w:rPr>
          <w:rFonts w:ascii="Garamond" w:hAnsi="Garamond"/>
          <w:bCs/>
          <w:sz w:val="22"/>
          <w:szCs w:val="22"/>
        </w:rPr>
        <w:t>§ 3.</w:t>
      </w:r>
    </w:p>
    <w:p w:rsidR="00795C35" w:rsidRPr="00395190" w:rsidRDefault="00795C35" w:rsidP="00395190">
      <w:pPr>
        <w:numPr>
          <w:ilvl w:val="0"/>
          <w:numId w:val="3"/>
        </w:numPr>
        <w:tabs>
          <w:tab w:val="clear" w:pos="720"/>
        </w:tabs>
        <w:ind w:left="284" w:hanging="284"/>
        <w:jc w:val="both"/>
        <w:rPr>
          <w:rFonts w:ascii="Garamond" w:hAnsi="Garamond"/>
          <w:sz w:val="22"/>
          <w:szCs w:val="22"/>
        </w:rPr>
      </w:pPr>
      <w:r w:rsidRPr="00395190">
        <w:rPr>
          <w:rFonts w:ascii="Garamond" w:hAnsi="Garamond"/>
          <w:sz w:val="22"/>
          <w:szCs w:val="22"/>
        </w:rPr>
        <w:t xml:space="preserve">Przyjmujący </w:t>
      </w:r>
      <w:r w:rsidR="00395190">
        <w:rPr>
          <w:rFonts w:ascii="Garamond" w:hAnsi="Garamond"/>
          <w:sz w:val="22"/>
          <w:szCs w:val="22"/>
        </w:rPr>
        <w:t>Z</w:t>
      </w:r>
      <w:r w:rsidRPr="00395190">
        <w:rPr>
          <w:rFonts w:ascii="Garamond" w:hAnsi="Garamond"/>
          <w:sz w:val="22"/>
          <w:szCs w:val="22"/>
        </w:rPr>
        <w:t xml:space="preserve">amówienie oświadcza, że przyjmuje na siebie pełną odpowiedzialność za zapewnienie wykonania badań stanowiących przedmiot umowy przez </w:t>
      </w:r>
      <w:r w:rsidR="00E501C1">
        <w:rPr>
          <w:rFonts w:ascii="Garamond" w:hAnsi="Garamond"/>
          <w:sz w:val="22"/>
          <w:szCs w:val="22"/>
        </w:rPr>
        <w:t>co najmniej jedną osobę</w:t>
      </w:r>
      <w:r w:rsidRPr="00395190">
        <w:rPr>
          <w:rFonts w:ascii="Garamond" w:hAnsi="Garamond"/>
          <w:sz w:val="22"/>
          <w:szCs w:val="22"/>
        </w:rPr>
        <w:t xml:space="preserve"> o odpowiednich uprawnieniach i kwalifikacjach zawodowych oraz wymaganiach zdrowotnych.</w:t>
      </w:r>
    </w:p>
    <w:p w:rsidR="00795C35" w:rsidRPr="00395190" w:rsidRDefault="00795C35" w:rsidP="00395190">
      <w:pPr>
        <w:numPr>
          <w:ilvl w:val="0"/>
          <w:numId w:val="3"/>
        </w:numPr>
        <w:tabs>
          <w:tab w:val="clear" w:pos="720"/>
        </w:tabs>
        <w:ind w:left="284" w:hanging="284"/>
        <w:jc w:val="both"/>
        <w:rPr>
          <w:rFonts w:ascii="Garamond" w:hAnsi="Garamond"/>
          <w:sz w:val="22"/>
          <w:szCs w:val="22"/>
        </w:rPr>
      </w:pPr>
      <w:r w:rsidRPr="00395190">
        <w:rPr>
          <w:rFonts w:ascii="Garamond" w:hAnsi="Garamond"/>
          <w:sz w:val="22"/>
          <w:szCs w:val="22"/>
        </w:rPr>
        <w:lastRenderedPageBreak/>
        <w:t xml:space="preserve">Przyjmujący </w:t>
      </w:r>
      <w:r w:rsidR="00395190">
        <w:rPr>
          <w:rFonts w:ascii="Garamond" w:hAnsi="Garamond"/>
          <w:sz w:val="22"/>
          <w:szCs w:val="22"/>
        </w:rPr>
        <w:t>Z</w:t>
      </w:r>
      <w:r w:rsidRPr="00395190">
        <w:rPr>
          <w:rFonts w:ascii="Garamond" w:hAnsi="Garamond"/>
          <w:sz w:val="22"/>
          <w:szCs w:val="22"/>
        </w:rPr>
        <w:t xml:space="preserve">amówienie zobowiązuje się do sporządzania kwartalnych raportów mikrobiologicznych ukazujących sytuację pod względem izolowanych drobnoustrojów i ich lekowrażliwości w poszczególnych komórkach organizacyjnych oraz wysyłanie tych raportów drogą elektroniczną i w wersji papierowej do </w:t>
      </w:r>
      <w:r w:rsidR="00395190">
        <w:rPr>
          <w:rFonts w:ascii="Garamond" w:hAnsi="Garamond"/>
          <w:sz w:val="22"/>
          <w:szCs w:val="22"/>
        </w:rPr>
        <w:t xml:space="preserve">osoby wskazanej przez Udzielającego Zamówienia, a także </w:t>
      </w:r>
      <w:r w:rsidRPr="00395190">
        <w:rPr>
          <w:rFonts w:ascii="Garamond" w:hAnsi="Garamond"/>
          <w:bCs/>
          <w:sz w:val="22"/>
          <w:szCs w:val="22"/>
        </w:rPr>
        <w:t xml:space="preserve">informowania </w:t>
      </w:r>
      <w:r w:rsidR="00395190">
        <w:rPr>
          <w:rFonts w:ascii="Garamond" w:hAnsi="Garamond"/>
          <w:bCs/>
          <w:sz w:val="22"/>
          <w:szCs w:val="22"/>
        </w:rPr>
        <w:t xml:space="preserve">Udzielającego Zamówienia </w:t>
      </w:r>
      <w:r w:rsidRPr="00395190">
        <w:rPr>
          <w:rFonts w:ascii="Garamond" w:hAnsi="Garamond"/>
          <w:bCs/>
          <w:sz w:val="22"/>
          <w:szCs w:val="22"/>
        </w:rPr>
        <w:t>o zaobserwowanym szerzeniu się oporności na leki przeciwdrobnoustrojowe.</w:t>
      </w:r>
    </w:p>
    <w:p w:rsidR="00795C35" w:rsidRPr="00395190" w:rsidRDefault="00795C35" w:rsidP="00395190">
      <w:pPr>
        <w:numPr>
          <w:ilvl w:val="0"/>
          <w:numId w:val="3"/>
        </w:numPr>
        <w:tabs>
          <w:tab w:val="clear" w:pos="720"/>
          <w:tab w:val="num" w:pos="284"/>
        </w:tabs>
        <w:ind w:left="284" w:hanging="284"/>
        <w:jc w:val="both"/>
        <w:rPr>
          <w:rFonts w:ascii="Garamond" w:hAnsi="Garamond"/>
          <w:sz w:val="22"/>
          <w:szCs w:val="22"/>
        </w:rPr>
      </w:pPr>
      <w:r w:rsidRPr="00395190">
        <w:rPr>
          <w:rFonts w:ascii="Garamond" w:hAnsi="Garamond"/>
          <w:sz w:val="22"/>
          <w:szCs w:val="22"/>
        </w:rPr>
        <w:t xml:space="preserve">Przyjmujący </w:t>
      </w:r>
      <w:r w:rsidR="00395190">
        <w:rPr>
          <w:rFonts w:ascii="Garamond" w:hAnsi="Garamond"/>
          <w:sz w:val="22"/>
          <w:szCs w:val="22"/>
        </w:rPr>
        <w:t>Z</w:t>
      </w:r>
      <w:r w:rsidRPr="00395190">
        <w:rPr>
          <w:rFonts w:ascii="Garamond" w:hAnsi="Garamond"/>
          <w:sz w:val="22"/>
          <w:szCs w:val="22"/>
        </w:rPr>
        <w:t xml:space="preserve">amówienie zobowiązuje się do sporządzania na bieżąco podwójnego wyniku przy identyfikacji czynników alarmowych dla </w:t>
      </w:r>
      <w:r w:rsidR="00395190">
        <w:rPr>
          <w:rFonts w:ascii="Garamond" w:hAnsi="Garamond"/>
          <w:sz w:val="22"/>
          <w:szCs w:val="22"/>
        </w:rPr>
        <w:t>wskazanej przez Udzielającego Zamówienia komórki organizacyjnej</w:t>
      </w:r>
      <w:r w:rsidRPr="00395190">
        <w:rPr>
          <w:rFonts w:ascii="Garamond" w:hAnsi="Garamond"/>
          <w:sz w:val="22"/>
          <w:szCs w:val="22"/>
        </w:rPr>
        <w:t>.</w:t>
      </w:r>
    </w:p>
    <w:p w:rsidR="00795C35" w:rsidRPr="00395190" w:rsidRDefault="00795C35" w:rsidP="00395190">
      <w:pPr>
        <w:numPr>
          <w:ilvl w:val="0"/>
          <w:numId w:val="3"/>
        </w:numPr>
        <w:tabs>
          <w:tab w:val="clear" w:pos="720"/>
        </w:tabs>
        <w:ind w:left="284" w:hanging="284"/>
        <w:jc w:val="both"/>
        <w:rPr>
          <w:rFonts w:ascii="Garamond" w:hAnsi="Garamond"/>
          <w:sz w:val="22"/>
          <w:szCs w:val="22"/>
        </w:rPr>
      </w:pPr>
      <w:r w:rsidRPr="00395190">
        <w:rPr>
          <w:rFonts w:ascii="Garamond" w:hAnsi="Garamond"/>
          <w:sz w:val="22"/>
          <w:szCs w:val="22"/>
        </w:rPr>
        <w:t xml:space="preserve">Przyjmujący </w:t>
      </w:r>
      <w:r w:rsidR="00395190">
        <w:rPr>
          <w:rFonts w:ascii="Garamond" w:hAnsi="Garamond"/>
          <w:sz w:val="22"/>
          <w:szCs w:val="22"/>
        </w:rPr>
        <w:t>Z</w:t>
      </w:r>
      <w:r w:rsidRPr="00395190">
        <w:rPr>
          <w:rFonts w:ascii="Garamond" w:hAnsi="Garamond"/>
          <w:sz w:val="22"/>
          <w:szCs w:val="22"/>
        </w:rPr>
        <w:t xml:space="preserve">amówienie jest zobowiązany do udostępniania Udzielającemu </w:t>
      </w:r>
      <w:r w:rsidR="00395190">
        <w:rPr>
          <w:rFonts w:ascii="Garamond" w:hAnsi="Garamond"/>
          <w:sz w:val="22"/>
          <w:szCs w:val="22"/>
        </w:rPr>
        <w:t>Z</w:t>
      </w:r>
      <w:r w:rsidRPr="00395190">
        <w:rPr>
          <w:rFonts w:ascii="Garamond" w:hAnsi="Garamond"/>
          <w:sz w:val="22"/>
          <w:szCs w:val="22"/>
        </w:rPr>
        <w:t>amówienia rejestru bądź też zestawień</w:t>
      </w:r>
      <w:r w:rsidR="00395190">
        <w:rPr>
          <w:rFonts w:ascii="Garamond" w:hAnsi="Garamond"/>
          <w:sz w:val="22"/>
          <w:szCs w:val="22"/>
        </w:rPr>
        <w:t>,</w:t>
      </w:r>
      <w:r w:rsidRPr="00395190">
        <w:rPr>
          <w:rFonts w:ascii="Garamond" w:hAnsi="Garamond"/>
          <w:sz w:val="22"/>
          <w:szCs w:val="22"/>
        </w:rPr>
        <w:t xml:space="preserve"> o których mowa w ust. 2</w:t>
      </w:r>
      <w:r w:rsidR="00395190">
        <w:rPr>
          <w:rFonts w:ascii="Garamond" w:hAnsi="Garamond"/>
          <w:sz w:val="22"/>
          <w:szCs w:val="22"/>
        </w:rPr>
        <w:t>,</w:t>
      </w:r>
      <w:r w:rsidRPr="00395190">
        <w:rPr>
          <w:rFonts w:ascii="Garamond" w:hAnsi="Garamond"/>
          <w:sz w:val="22"/>
          <w:szCs w:val="22"/>
        </w:rPr>
        <w:t xml:space="preserve"> na każde żądanie Udzielającego </w:t>
      </w:r>
      <w:r w:rsidR="00395190">
        <w:rPr>
          <w:rFonts w:ascii="Garamond" w:hAnsi="Garamond"/>
          <w:sz w:val="22"/>
          <w:szCs w:val="22"/>
        </w:rPr>
        <w:t>Z</w:t>
      </w:r>
      <w:r w:rsidRPr="00395190">
        <w:rPr>
          <w:rFonts w:ascii="Garamond" w:hAnsi="Garamond"/>
          <w:sz w:val="22"/>
          <w:szCs w:val="22"/>
        </w:rPr>
        <w:t xml:space="preserve">amówienie lub osoby </w:t>
      </w:r>
      <w:r w:rsidR="00395190">
        <w:rPr>
          <w:rFonts w:ascii="Garamond" w:hAnsi="Garamond"/>
          <w:sz w:val="22"/>
          <w:szCs w:val="22"/>
        </w:rPr>
        <w:t xml:space="preserve">przez niego </w:t>
      </w:r>
      <w:r w:rsidRPr="00395190">
        <w:rPr>
          <w:rFonts w:ascii="Garamond" w:hAnsi="Garamond"/>
          <w:sz w:val="22"/>
          <w:szCs w:val="22"/>
        </w:rPr>
        <w:t xml:space="preserve">upoważnionej. </w:t>
      </w:r>
    </w:p>
    <w:p w:rsidR="00171C09" w:rsidRDefault="00171C09" w:rsidP="00795C35">
      <w:pPr>
        <w:jc w:val="center"/>
        <w:rPr>
          <w:rFonts w:ascii="Garamond" w:hAnsi="Garamond"/>
          <w:bCs/>
          <w:sz w:val="22"/>
          <w:szCs w:val="22"/>
        </w:rPr>
      </w:pPr>
    </w:p>
    <w:p w:rsidR="00795C35" w:rsidRPr="00395190" w:rsidRDefault="00795C35" w:rsidP="00795C35">
      <w:pPr>
        <w:jc w:val="center"/>
        <w:rPr>
          <w:rFonts w:ascii="Garamond" w:hAnsi="Garamond"/>
          <w:bCs/>
          <w:sz w:val="22"/>
          <w:szCs w:val="22"/>
        </w:rPr>
      </w:pPr>
      <w:r w:rsidRPr="00395190">
        <w:rPr>
          <w:rFonts w:ascii="Garamond" w:hAnsi="Garamond"/>
          <w:bCs/>
          <w:sz w:val="22"/>
          <w:szCs w:val="22"/>
        </w:rPr>
        <w:t>§ 4.</w:t>
      </w:r>
    </w:p>
    <w:p w:rsidR="00795C35" w:rsidRPr="00395190" w:rsidRDefault="00795C35" w:rsidP="00395190">
      <w:pPr>
        <w:numPr>
          <w:ilvl w:val="0"/>
          <w:numId w:val="11"/>
        </w:numPr>
        <w:ind w:left="284" w:hanging="284"/>
        <w:jc w:val="both"/>
        <w:rPr>
          <w:rFonts w:ascii="Garamond" w:hAnsi="Garamond"/>
          <w:sz w:val="22"/>
          <w:szCs w:val="22"/>
        </w:rPr>
      </w:pPr>
      <w:r w:rsidRPr="00395190">
        <w:rPr>
          <w:rFonts w:ascii="Garamond" w:hAnsi="Garamond"/>
          <w:sz w:val="22"/>
          <w:szCs w:val="22"/>
        </w:rPr>
        <w:t xml:space="preserve">Przyjmujący </w:t>
      </w:r>
      <w:r w:rsidR="00395190">
        <w:rPr>
          <w:rFonts w:ascii="Garamond" w:hAnsi="Garamond"/>
          <w:sz w:val="22"/>
          <w:szCs w:val="22"/>
        </w:rPr>
        <w:t>Z</w:t>
      </w:r>
      <w:r w:rsidRPr="00395190">
        <w:rPr>
          <w:rFonts w:ascii="Garamond" w:hAnsi="Garamond"/>
          <w:sz w:val="22"/>
          <w:szCs w:val="22"/>
        </w:rPr>
        <w:t>amówienie winien zapewnić Udzielającemu zamówienia możliwość przesyłania zleceń i odbierania wyników drogą elektroniczną.</w:t>
      </w:r>
    </w:p>
    <w:p w:rsidR="00795C35" w:rsidRDefault="00795C35" w:rsidP="00395190">
      <w:pPr>
        <w:numPr>
          <w:ilvl w:val="0"/>
          <w:numId w:val="11"/>
        </w:numPr>
        <w:ind w:left="284" w:hanging="284"/>
        <w:jc w:val="both"/>
        <w:rPr>
          <w:rFonts w:ascii="Garamond" w:hAnsi="Garamond"/>
          <w:sz w:val="22"/>
          <w:szCs w:val="22"/>
        </w:rPr>
      </w:pPr>
      <w:r w:rsidRPr="00395190">
        <w:rPr>
          <w:rFonts w:ascii="Garamond" w:hAnsi="Garamond"/>
          <w:sz w:val="22"/>
          <w:szCs w:val="22"/>
        </w:rPr>
        <w:t xml:space="preserve">Przyjmujący </w:t>
      </w:r>
      <w:r w:rsidR="00395190">
        <w:rPr>
          <w:rFonts w:ascii="Garamond" w:hAnsi="Garamond"/>
          <w:sz w:val="22"/>
          <w:szCs w:val="22"/>
        </w:rPr>
        <w:t>Z</w:t>
      </w:r>
      <w:r w:rsidRPr="00395190">
        <w:rPr>
          <w:rFonts w:ascii="Garamond" w:hAnsi="Garamond"/>
          <w:sz w:val="22"/>
          <w:szCs w:val="22"/>
        </w:rPr>
        <w:t xml:space="preserve">amówienie winien zapewnić Udzielającemu </w:t>
      </w:r>
      <w:r w:rsidR="00395190">
        <w:rPr>
          <w:rFonts w:ascii="Garamond" w:hAnsi="Garamond"/>
          <w:sz w:val="22"/>
          <w:szCs w:val="22"/>
        </w:rPr>
        <w:t>Z</w:t>
      </w:r>
      <w:r w:rsidRPr="00395190">
        <w:rPr>
          <w:rFonts w:ascii="Garamond" w:hAnsi="Garamond"/>
          <w:sz w:val="22"/>
          <w:szCs w:val="22"/>
        </w:rPr>
        <w:t xml:space="preserve">amówienia </w:t>
      </w:r>
      <w:r w:rsidR="00395190">
        <w:rPr>
          <w:rFonts w:ascii="Garamond" w:hAnsi="Garamond"/>
          <w:sz w:val="22"/>
          <w:szCs w:val="22"/>
        </w:rPr>
        <w:t>i</w:t>
      </w:r>
      <w:r w:rsidRPr="00395190">
        <w:rPr>
          <w:rFonts w:ascii="Garamond" w:hAnsi="Garamond"/>
          <w:sz w:val="22"/>
          <w:szCs w:val="22"/>
        </w:rPr>
        <w:t>nternetowy dostęp do bazy zleceń i wyników z możliwością przeglądania i wybierania w</w:t>
      </w:r>
      <w:r w:rsidR="00395190">
        <w:rPr>
          <w:rFonts w:ascii="Garamond" w:hAnsi="Garamond"/>
          <w:sz w:val="22"/>
          <w:szCs w:val="22"/>
        </w:rPr>
        <w:t>edłu</w:t>
      </w:r>
      <w:r w:rsidRPr="00395190">
        <w:rPr>
          <w:rFonts w:ascii="Garamond" w:hAnsi="Garamond"/>
          <w:sz w:val="22"/>
          <w:szCs w:val="22"/>
        </w:rPr>
        <w:t>g pacjentów i lekarzy zlecających oraz dat</w:t>
      </w:r>
      <w:r w:rsidR="00395190">
        <w:rPr>
          <w:rFonts w:ascii="Garamond" w:hAnsi="Garamond"/>
          <w:sz w:val="22"/>
          <w:szCs w:val="22"/>
        </w:rPr>
        <w:t>,</w:t>
      </w:r>
      <w:r w:rsidRPr="00395190">
        <w:rPr>
          <w:rFonts w:ascii="Garamond" w:hAnsi="Garamond"/>
          <w:sz w:val="22"/>
          <w:szCs w:val="22"/>
        </w:rPr>
        <w:t xml:space="preserve"> z jednoczesnym wydrukiem wybranych badań podpisanych elektronicznie.</w:t>
      </w:r>
    </w:p>
    <w:p w:rsidR="00E501C1" w:rsidRDefault="00E501C1" w:rsidP="00395190">
      <w:pPr>
        <w:numPr>
          <w:ilvl w:val="0"/>
          <w:numId w:val="11"/>
        </w:numPr>
        <w:ind w:left="284" w:hanging="284"/>
        <w:jc w:val="both"/>
        <w:rPr>
          <w:rFonts w:ascii="Garamond" w:hAnsi="Garamond"/>
          <w:sz w:val="22"/>
          <w:szCs w:val="22"/>
        </w:rPr>
      </w:pPr>
      <w:r>
        <w:rPr>
          <w:rFonts w:ascii="Garamond" w:hAnsi="Garamond"/>
          <w:sz w:val="22"/>
          <w:szCs w:val="22"/>
        </w:rPr>
        <w:t>Przyjmujący Zamówienie zobowiązuje się do informowania Udzielającego Zamówienia o stopniu i sposobie realizacji niniejszej umowy na każde jego żądanie i w terminie przez niego wyznaczonym.</w:t>
      </w:r>
    </w:p>
    <w:p w:rsidR="00E16132" w:rsidRPr="00395190" w:rsidRDefault="00E16132" w:rsidP="00395190">
      <w:pPr>
        <w:numPr>
          <w:ilvl w:val="0"/>
          <w:numId w:val="11"/>
        </w:numPr>
        <w:ind w:left="284" w:hanging="284"/>
        <w:jc w:val="both"/>
        <w:rPr>
          <w:rFonts w:ascii="Garamond" w:hAnsi="Garamond"/>
          <w:sz w:val="22"/>
          <w:szCs w:val="22"/>
        </w:rPr>
      </w:pPr>
      <w:r>
        <w:rPr>
          <w:rFonts w:ascii="Garamond" w:hAnsi="Garamond"/>
          <w:sz w:val="22"/>
          <w:szCs w:val="22"/>
        </w:rPr>
        <w:t>Przyjmujący Zamówienie zobowiązuje się również do prowadzenia sprawozdawczości statystycznej w związku z wykonywaniem niniejszej umowy, w zakresie wskazanym przez Udzielającego Zamówienie lub wynikającym z przepisów powszechnie obowiązujących.</w:t>
      </w:r>
    </w:p>
    <w:p w:rsidR="00171C09" w:rsidRDefault="00171C09" w:rsidP="00795C35">
      <w:pPr>
        <w:jc w:val="center"/>
        <w:rPr>
          <w:rFonts w:ascii="Garamond" w:hAnsi="Garamond"/>
          <w:bCs/>
          <w:sz w:val="22"/>
          <w:szCs w:val="22"/>
        </w:rPr>
      </w:pPr>
    </w:p>
    <w:p w:rsidR="00795C35" w:rsidRPr="00395190" w:rsidRDefault="00795C35" w:rsidP="00795C35">
      <w:pPr>
        <w:jc w:val="center"/>
        <w:rPr>
          <w:rFonts w:ascii="Garamond" w:hAnsi="Garamond"/>
          <w:bCs/>
          <w:sz w:val="22"/>
          <w:szCs w:val="22"/>
        </w:rPr>
      </w:pPr>
      <w:r w:rsidRPr="00395190">
        <w:rPr>
          <w:rFonts w:ascii="Garamond" w:hAnsi="Garamond"/>
          <w:bCs/>
          <w:sz w:val="22"/>
          <w:szCs w:val="22"/>
        </w:rPr>
        <w:t>§ 5.</w:t>
      </w:r>
    </w:p>
    <w:p w:rsidR="00795C35" w:rsidRPr="00395190" w:rsidRDefault="00795C35" w:rsidP="00395190">
      <w:pPr>
        <w:numPr>
          <w:ilvl w:val="0"/>
          <w:numId w:val="1"/>
        </w:numPr>
        <w:tabs>
          <w:tab w:val="clear" w:pos="398"/>
        </w:tabs>
        <w:ind w:left="284" w:hanging="283"/>
        <w:jc w:val="both"/>
        <w:rPr>
          <w:rFonts w:ascii="Garamond" w:hAnsi="Garamond"/>
          <w:sz w:val="22"/>
          <w:szCs w:val="22"/>
        </w:rPr>
      </w:pPr>
      <w:r w:rsidRPr="00395190">
        <w:rPr>
          <w:rFonts w:ascii="Garamond" w:hAnsi="Garamond"/>
          <w:sz w:val="22"/>
          <w:szCs w:val="22"/>
        </w:rPr>
        <w:t>Rozliczenia za wykonanie świadczeń będących przedmiotem niniejszej umowy dokonywane będą w okresach miesięcznych na podstawie cen jednostkowych oraz liczby wykonanych badań określonych w oparciu o rejestr zleceń i wykonanych badań</w:t>
      </w:r>
      <w:r w:rsidRPr="00395190">
        <w:rPr>
          <w:rFonts w:ascii="Garamond" w:hAnsi="Garamond"/>
          <w:color w:val="FF0000"/>
          <w:sz w:val="22"/>
          <w:szCs w:val="22"/>
        </w:rPr>
        <w:t>.</w:t>
      </w:r>
    </w:p>
    <w:p w:rsidR="00E501C1" w:rsidRDefault="00E501C1" w:rsidP="00395190">
      <w:pPr>
        <w:numPr>
          <w:ilvl w:val="0"/>
          <w:numId w:val="1"/>
        </w:numPr>
        <w:tabs>
          <w:tab w:val="clear" w:pos="398"/>
        </w:tabs>
        <w:ind w:left="284" w:hanging="283"/>
        <w:jc w:val="both"/>
        <w:rPr>
          <w:rFonts w:ascii="Garamond" w:hAnsi="Garamond"/>
          <w:sz w:val="22"/>
          <w:szCs w:val="22"/>
        </w:rPr>
      </w:pPr>
      <w:r>
        <w:rPr>
          <w:rFonts w:ascii="Garamond" w:hAnsi="Garamond"/>
          <w:sz w:val="22"/>
          <w:szCs w:val="22"/>
        </w:rPr>
        <w:t xml:space="preserve">Strony ustalają </w:t>
      </w:r>
      <w:bookmarkStart w:id="0" w:name="_GoBack"/>
      <w:r w:rsidR="00AF5EE8" w:rsidRPr="004E7FE3">
        <w:rPr>
          <w:rFonts w:ascii="Garamond" w:hAnsi="Garamond"/>
          <w:sz w:val="22"/>
          <w:szCs w:val="22"/>
        </w:rPr>
        <w:t>wartość</w:t>
      </w:r>
      <w:r w:rsidRPr="004E7FE3">
        <w:rPr>
          <w:rFonts w:ascii="Garamond" w:hAnsi="Garamond"/>
          <w:sz w:val="22"/>
          <w:szCs w:val="22"/>
        </w:rPr>
        <w:t xml:space="preserve"> umowy </w:t>
      </w:r>
      <w:bookmarkEnd w:id="0"/>
      <w:r>
        <w:rPr>
          <w:rFonts w:ascii="Garamond" w:hAnsi="Garamond"/>
          <w:sz w:val="22"/>
          <w:szCs w:val="22"/>
        </w:rPr>
        <w:t>na kwotę ............................................... zł (słownie: ................................................................... złotych ...../100), która to wartość została obliczona jako iloczyn szacowanej ilości badań do wykonania oraz cen za te badania zaoferowanych przez Przyjmującego Zamówienie.</w:t>
      </w:r>
    </w:p>
    <w:p w:rsidR="00795C35" w:rsidRPr="00395190" w:rsidRDefault="00795C35" w:rsidP="00395190">
      <w:pPr>
        <w:numPr>
          <w:ilvl w:val="0"/>
          <w:numId w:val="1"/>
        </w:numPr>
        <w:tabs>
          <w:tab w:val="clear" w:pos="398"/>
        </w:tabs>
        <w:ind w:left="284" w:hanging="283"/>
        <w:jc w:val="both"/>
        <w:rPr>
          <w:rFonts w:ascii="Garamond" w:hAnsi="Garamond"/>
          <w:sz w:val="22"/>
          <w:szCs w:val="22"/>
        </w:rPr>
      </w:pPr>
      <w:r w:rsidRPr="00395190">
        <w:rPr>
          <w:rFonts w:ascii="Garamond" w:hAnsi="Garamond"/>
          <w:sz w:val="22"/>
          <w:szCs w:val="22"/>
        </w:rPr>
        <w:t xml:space="preserve">Należność za prawidłowo wykonane badania </w:t>
      </w:r>
      <w:r w:rsidR="00171C09" w:rsidRPr="00395190">
        <w:rPr>
          <w:rFonts w:ascii="Garamond" w:hAnsi="Garamond"/>
          <w:sz w:val="22"/>
          <w:szCs w:val="22"/>
        </w:rPr>
        <w:t xml:space="preserve">płatna </w:t>
      </w:r>
      <w:r w:rsidRPr="00395190">
        <w:rPr>
          <w:rFonts w:ascii="Garamond" w:hAnsi="Garamond"/>
          <w:sz w:val="22"/>
          <w:szCs w:val="22"/>
        </w:rPr>
        <w:t>będzie w terminie do 60 dni od daty potwierdzenia</w:t>
      </w:r>
      <w:r w:rsidR="00171C09">
        <w:rPr>
          <w:rFonts w:ascii="Garamond" w:hAnsi="Garamond"/>
          <w:sz w:val="22"/>
          <w:szCs w:val="22"/>
        </w:rPr>
        <w:t xml:space="preserve"> przez </w:t>
      </w:r>
      <w:r w:rsidR="00171C09" w:rsidRPr="00395190">
        <w:rPr>
          <w:rFonts w:ascii="Garamond" w:hAnsi="Garamond"/>
          <w:sz w:val="22"/>
          <w:szCs w:val="22"/>
        </w:rPr>
        <w:t xml:space="preserve">osobę upoważnioną ze strony </w:t>
      </w:r>
      <w:r w:rsidR="00171C09">
        <w:rPr>
          <w:rFonts w:ascii="Garamond" w:hAnsi="Garamond"/>
          <w:sz w:val="22"/>
          <w:szCs w:val="22"/>
        </w:rPr>
        <w:t>Udzielającego Zamówienia</w:t>
      </w:r>
      <w:r w:rsidRPr="00395190">
        <w:rPr>
          <w:rFonts w:ascii="Garamond" w:hAnsi="Garamond"/>
          <w:sz w:val="22"/>
          <w:szCs w:val="22"/>
        </w:rPr>
        <w:t xml:space="preserve"> prawidłowo wystawionej faktury wraz z wykazem wykonanych badań. </w:t>
      </w:r>
    </w:p>
    <w:p w:rsidR="00795C35" w:rsidRPr="00395190" w:rsidRDefault="00795C35" w:rsidP="00395190">
      <w:pPr>
        <w:numPr>
          <w:ilvl w:val="0"/>
          <w:numId w:val="1"/>
        </w:numPr>
        <w:tabs>
          <w:tab w:val="clear" w:pos="398"/>
        </w:tabs>
        <w:ind w:left="284" w:hanging="283"/>
        <w:jc w:val="both"/>
        <w:rPr>
          <w:rFonts w:ascii="Garamond" w:hAnsi="Garamond"/>
          <w:sz w:val="22"/>
          <w:szCs w:val="22"/>
        </w:rPr>
      </w:pPr>
      <w:r w:rsidRPr="00395190">
        <w:rPr>
          <w:rFonts w:ascii="Garamond" w:hAnsi="Garamond"/>
          <w:sz w:val="22"/>
          <w:szCs w:val="22"/>
        </w:rPr>
        <w:t>Wykaz udzielonych świadczeń zawierać będzie co na</w:t>
      </w:r>
      <w:r w:rsidR="00171C09">
        <w:rPr>
          <w:rFonts w:ascii="Garamond" w:hAnsi="Garamond"/>
          <w:sz w:val="22"/>
          <w:szCs w:val="22"/>
        </w:rPr>
        <w:t>jmniej nazwisko i imię pacjenta</w:t>
      </w:r>
      <w:r w:rsidRPr="00395190">
        <w:rPr>
          <w:rFonts w:ascii="Garamond" w:hAnsi="Garamond"/>
          <w:sz w:val="22"/>
          <w:szCs w:val="22"/>
        </w:rPr>
        <w:t xml:space="preserve">, </w:t>
      </w:r>
      <w:r w:rsidR="00171C09">
        <w:rPr>
          <w:rFonts w:ascii="Garamond" w:hAnsi="Garamond"/>
          <w:sz w:val="22"/>
          <w:szCs w:val="22"/>
        </w:rPr>
        <w:t xml:space="preserve">jego </w:t>
      </w:r>
      <w:r w:rsidRPr="00395190">
        <w:rPr>
          <w:rFonts w:ascii="Garamond" w:hAnsi="Garamond"/>
          <w:sz w:val="22"/>
          <w:szCs w:val="22"/>
        </w:rPr>
        <w:t>nr</w:t>
      </w:r>
      <w:r w:rsidR="00171C09" w:rsidRPr="00395190">
        <w:rPr>
          <w:rFonts w:ascii="Garamond" w:hAnsi="Garamond"/>
          <w:sz w:val="22"/>
          <w:szCs w:val="22"/>
        </w:rPr>
        <w:t xml:space="preserve"> PESEL</w:t>
      </w:r>
      <w:r w:rsidRPr="00395190">
        <w:rPr>
          <w:rFonts w:ascii="Garamond" w:hAnsi="Garamond"/>
          <w:sz w:val="22"/>
          <w:szCs w:val="22"/>
        </w:rPr>
        <w:t>, nazwę jednostki (i podjednostki) zlecającej badanie, nazwisko i imię lekarza kierującego oraz rodzaj, liczbę, cenę i łączną wartość świadczeń wraz</w:t>
      </w:r>
      <w:r w:rsidR="00171C09">
        <w:rPr>
          <w:rFonts w:ascii="Garamond" w:hAnsi="Garamond"/>
          <w:sz w:val="22"/>
          <w:szCs w:val="22"/>
        </w:rPr>
        <w:t xml:space="preserve"> z</w:t>
      </w:r>
      <w:r w:rsidRPr="00395190">
        <w:rPr>
          <w:rFonts w:ascii="Garamond" w:hAnsi="Garamond"/>
          <w:sz w:val="22"/>
          <w:szCs w:val="22"/>
        </w:rPr>
        <w:t xml:space="preserve"> załącznikiem </w:t>
      </w:r>
      <w:r w:rsidR="00171C09">
        <w:rPr>
          <w:rFonts w:ascii="Garamond" w:hAnsi="Garamond"/>
          <w:sz w:val="22"/>
          <w:szCs w:val="22"/>
        </w:rPr>
        <w:t>w postaci nośnika elektronicznego zawierającego plik</w:t>
      </w:r>
      <w:r w:rsidRPr="00395190">
        <w:rPr>
          <w:rFonts w:ascii="Garamond" w:hAnsi="Garamond"/>
          <w:sz w:val="22"/>
          <w:szCs w:val="22"/>
        </w:rPr>
        <w:t xml:space="preserve"> w formacie xls zawierającym wszystkie zlecenia z danego okresu.</w:t>
      </w:r>
    </w:p>
    <w:p w:rsidR="00795C35" w:rsidRPr="00395190" w:rsidRDefault="00171C09" w:rsidP="00395190">
      <w:pPr>
        <w:numPr>
          <w:ilvl w:val="0"/>
          <w:numId w:val="1"/>
        </w:numPr>
        <w:tabs>
          <w:tab w:val="clear" w:pos="398"/>
        </w:tabs>
        <w:ind w:left="284" w:hanging="283"/>
        <w:jc w:val="both"/>
        <w:rPr>
          <w:rFonts w:ascii="Garamond" w:hAnsi="Garamond"/>
          <w:sz w:val="22"/>
          <w:szCs w:val="22"/>
        </w:rPr>
      </w:pPr>
      <w:r>
        <w:rPr>
          <w:rFonts w:ascii="Garamond" w:hAnsi="Garamond"/>
          <w:sz w:val="22"/>
          <w:szCs w:val="22"/>
        </w:rPr>
        <w:t xml:space="preserve">Za dzień </w:t>
      </w:r>
      <w:r w:rsidR="00795C35" w:rsidRPr="00395190">
        <w:rPr>
          <w:rFonts w:ascii="Garamond" w:hAnsi="Garamond"/>
          <w:sz w:val="22"/>
          <w:szCs w:val="22"/>
        </w:rPr>
        <w:t xml:space="preserve">zapłaty </w:t>
      </w:r>
      <w:r>
        <w:rPr>
          <w:rFonts w:ascii="Garamond" w:hAnsi="Garamond"/>
          <w:sz w:val="22"/>
          <w:szCs w:val="22"/>
        </w:rPr>
        <w:t xml:space="preserve">uznaje się </w:t>
      </w:r>
      <w:r w:rsidR="00795C35" w:rsidRPr="00395190">
        <w:rPr>
          <w:rFonts w:ascii="Garamond" w:hAnsi="Garamond"/>
          <w:sz w:val="22"/>
          <w:szCs w:val="22"/>
        </w:rPr>
        <w:t xml:space="preserve">dzień obciążenia rachunku Udzielającego </w:t>
      </w:r>
      <w:r>
        <w:rPr>
          <w:rFonts w:ascii="Garamond" w:hAnsi="Garamond"/>
          <w:sz w:val="22"/>
          <w:szCs w:val="22"/>
        </w:rPr>
        <w:t>Z</w:t>
      </w:r>
      <w:r w:rsidR="00795C35" w:rsidRPr="00395190">
        <w:rPr>
          <w:rFonts w:ascii="Garamond" w:hAnsi="Garamond"/>
          <w:sz w:val="22"/>
          <w:szCs w:val="22"/>
        </w:rPr>
        <w:t xml:space="preserve">amówienia.  </w:t>
      </w:r>
    </w:p>
    <w:p w:rsidR="00795C35" w:rsidRPr="00395190" w:rsidRDefault="00795C35" w:rsidP="00795C35">
      <w:pPr>
        <w:jc w:val="both"/>
        <w:rPr>
          <w:rFonts w:ascii="Garamond" w:hAnsi="Garamond"/>
          <w:sz w:val="22"/>
          <w:szCs w:val="22"/>
        </w:rPr>
      </w:pPr>
    </w:p>
    <w:p w:rsidR="00795C35" w:rsidRPr="00395190" w:rsidRDefault="00795C35" w:rsidP="00795C35">
      <w:pPr>
        <w:jc w:val="center"/>
        <w:rPr>
          <w:rFonts w:ascii="Garamond" w:hAnsi="Garamond"/>
          <w:bCs/>
          <w:sz w:val="22"/>
          <w:szCs w:val="22"/>
        </w:rPr>
      </w:pPr>
      <w:r w:rsidRPr="00395190">
        <w:rPr>
          <w:rFonts w:ascii="Garamond" w:hAnsi="Garamond"/>
          <w:bCs/>
          <w:sz w:val="22"/>
          <w:szCs w:val="22"/>
        </w:rPr>
        <w:t>§ 6.</w:t>
      </w:r>
    </w:p>
    <w:p w:rsidR="00795C35" w:rsidRPr="00395190" w:rsidRDefault="00795C35" w:rsidP="00EE27F6">
      <w:pPr>
        <w:numPr>
          <w:ilvl w:val="0"/>
          <w:numId w:val="9"/>
        </w:numPr>
        <w:tabs>
          <w:tab w:val="clear" w:pos="720"/>
        </w:tabs>
        <w:ind w:left="284" w:hanging="284"/>
        <w:jc w:val="both"/>
        <w:rPr>
          <w:rFonts w:ascii="Garamond" w:hAnsi="Garamond"/>
          <w:sz w:val="22"/>
          <w:szCs w:val="22"/>
        </w:rPr>
      </w:pPr>
      <w:r w:rsidRPr="00395190">
        <w:rPr>
          <w:rFonts w:ascii="Garamond" w:hAnsi="Garamond"/>
          <w:sz w:val="22"/>
          <w:szCs w:val="22"/>
        </w:rPr>
        <w:t xml:space="preserve">Udzielający </w:t>
      </w:r>
      <w:r w:rsidR="00171C09">
        <w:rPr>
          <w:rFonts w:ascii="Garamond" w:hAnsi="Garamond"/>
          <w:sz w:val="22"/>
          <w:szCs w:val="22"/>
        </w:rPr>
        <w:t>Z</w:t>
      </w:r>
      <w:r w:rsidRPr="00395190">
        <w:rPr>
          <w:rFonts w:ascii="Garamond" w:hAnsi="Garamond"/>
          <w:sz w:val="22"/>
          <w:szCs w:val="22"/>
        </w:rPr>
        <w:t xml:space="preserve">amówienia zastrzega sobie możliwość ograniczenia przedmiotu zamówienia bez </w:t>
      </w:r>
      <w:r w:rsidR="00171C09">
        <w:rPr>
          <w:rFonts w:ascii="Garamond" w:hAnsi="Garamond"/>
          <w:sz w:val="22"/>
          <w:szCs w:val="22"/>
        </w:rPr>
        <w:t xml:space="preserve">jakichkolwiek </w:t>
      </w:r>
      <w:r w:rsidRPr="00395190">
        <w:rPr>
          <w:rFonts w:ascii="Garamond" w:hAnsi="Garamond"/>
          <w:sz w:val="22"/>
          <w:szCs w:val="22"/>
        </w:rPr>
        <w:t xml:space="preserve">roszczeń odszkodowawczych ze strony Przyjmującego </w:t>
      </w:r>
      <w:r w:rsidR="00171C09">
        <w:rPr>
          <w:rFonts w:ascii="Garamond" w:hAnsi="Garamond"/>
          <w:sz w:val="22"/>
          <w:szCs w:val="22"/>
        </w:rPr>
        <w:t>Z</w:t>
      </w:r>
      <w:r w:rsidRPr="00395190">
        <w:rPr>
          <w:rFonts w:ascii="Garamond" w:hAnsi="Garamond"/>
          <w:sz w:val="22"/>
          <w:szCs w:val="22"/>
        </w:rPr>
        <w:t>amówienie.</w:t>
      </w:r>
    </w:p>
    <w:p w:rsidR="00795C35" w:rsidRDefault="00795C35" w:rsidP="00EE27F6">
      <w:pPr>
        <w:numPr>
          <w:ilvl w:val="0"/>
          <w:numId w:val="9"/>
        </w:numPr>
        <w:tabs>
          <w:tab w:val="clear" w:pos="720"/>
        </w:tabs>
        <w:ind w:left="284" w:hanging="284"/>
        <w:jc w:val="both"/>
        <w:rPr>
          <w:rFonts w:ascii="Garamond" w:hAnsi="Garamond"/>
          <w:sz w:val="22"/>
          <w:szCs w:val="22"/>
        </w:rPr>
      </w:pPr>
      <w:r w:rsidRPr="00395190">
        <w:rPr>
          <w:rFonts w:ascii="Garamond" w:hAnsi="Garamond"/>
          <w:sz w:val="22"/>
          <w:szCs w:val="22"/>
        </w:rPr>
        <w:t xml:space="preserve">Udzielający </w:t>
      </w:r>
      <w:r w:rsidR="00171C09">
        <w:rPr>
          <w:rFonts w:ascii="Garamond" w:hAnsi="Garamond"/>
          <w:sz w:val="22"/>
          <w:szCs w:val="22"/>
        </w:rPr>
        <w:t>Z</w:t>
      </w:r>
      <w:r w:rsidRPr="00395190">
        <w:rPr>
          <w:rFonts w:ascii="Garamond" w:hAnsi="Garamond"/>
          <w:sz w:val="22"/>
          <w:szCs w:val="22"/>
        </w:rPr>
        <w:t xml:space="preserve">amówienia zastrzega sobie możliwość zwiększenia liczby i zwiększenia rodzaju badań po </w:t>
      </w:r>
      <w:r w:rsidR="00171C09">
        <w:rPr>
          <w:rFonts w:ascii="Garamond" w:hAnsi="Garamond"/>
          <w:sz w:val="22"/>
          <w:szCs w:val="22"/>
        </w:rPr>
        <w:t xml:space="preserve">uprzednim </w:t>
      </w:r>
      <w:r w:rsidRPr="00395190">
        <w:rPr>
          <w:rFonts w:ascii="Garamond" w:hAnsi="Garamond"/>
          <w:sz w:val="22"/>
          <w:szCs w:val="22"/>
        </w:rPr>
        <w:t xml:space="preserve">uzgodnieniu z Przyjmującym </w:t>
      </w:r>
      <w:r w:rsidR="00171C09">
        <w:rPr>
          <w:rFonts w:ascii="Garamond" w:hAnsi="Garamond"/>
          <w:sz w:val="22"/>
          <w:szCs w:val="22"/>
        </w:rPr>
        <w:t>Z</w:t>
      </w:r>
      <w:r w:rsidRPr="00395190">
        <w:rPr>
          <w:rFonts w:ascii="Garamond" w:hAnsi="Garamond"/>
          <w:sz w:val="22"/>
          <w:szCs w:val="22"/>
        </w:rPr>
        <w:t>amówienie.</w:t>
      </w:r>
    </w:p>
    <w:p w:rsidR="00171C09" w:rsidRPr="00395190" w:rsidRDefault="00171C09" w:rsidP="00EE27F6">
      <w:pPr>
        <w:numPr>
          <w:ilvl w:val="0"/>
          <w:numId w:val="9"/>
        </w:numPr>
        <w:tabs>
          <w:tab w:val="clear" w:pos="720"/>
        </w:tabs>
        <w:ind w:left="284" w:hanging="284"/>
        <w:jc w:val="both"/>
        <w:rPr>
          <w:rFonts w:ascii="Garamond" w:hAnsi="Garamond"/>
          <w:sz w:val="22"/>
          <w:szCs w:val="22"/>
        </w:rPr>
      </w:pPr>
      <w:r>
        <w:rPr>
          <w:rFonts w:ascii="Garamond" w:hAnsi="Garamond"/>
          <w:sz w:val="22"/>
          <w:szCs w:val="22"/>
        </w:rPr>
        <w:t>Zwiększenie, o którym mowa w ust. 2, musi być dokonane w formie pisemnej.</w:t>
      </w:r>
    </w:p>
    <w:p w:rsidR="00795C35" w:rsidRPr="00395190" w:rsidRDefault="00795C35" w:rsidP="00795C35">
      <w:pPr>
        <w:pStyle w:val="Tekstpodstawowy31"/>
        <w:rPr>
          <w:rFonts w:ascii="Garamond" w:hAnsi="Garamond"/>
          <w:b w:val="0"/>
          <w:bCs/>
          <w:szCs w:val="22"/>
        </w:rPr>
      </w:pPr>
    </w:p>
    <w:p w:rsidR="00795C35" w:rsidRPr="00765BA0" w:rsidRDefault="00795C35" w:rsidP="00795C35">
      <w:pPr>
        <w:jc w:val="center"/>
        <w:rPr>
          <w:rFonts w:ascii="Garamond" w:hAnsi="Garamond"/>
          <w:bCs/>
          <w:sz w:val="22"/>
          <w:szCs w:val="22"/>
        </w:rPr>
      </w:pPr>
      <w:r w:rsidRPr="00765BA0">
        <w:rPr>
          <w:rFonts w:ascii="Garamond" w:hAnsi="Garamond"/>
          <w:bCs/>
          <w:sz w:val="22"/>
          <w:szCs w:val="22"/>
        </w:rPr>
        <w:t>§ 7.</w:t>
      </w:r>
    </w:p>
    <w:p w:rsidR="00795C35" w:rsidRPr="00765BA0" w:rsidRDefault="00795C35" w:rsidP="00EE27F6">
      <w:pPr>
        <w:numPr>
          <w:ilvl w:val="1"/>
          <w:numId w:val="9"/>
        </w:numPr>
        <w:tabs>
          <w:tab w:val="clear" w:pos="1440"/>
        </w:tabs>
        <w:ind w:left="284" w:hanging="284"/>
        <w:jc w:val="both"/>
        <w:rPr>
          <w:rFonts w:ascii="Garamond" w:hAnsi="Garamond"/>
          <w:color w:val="FF0000"/>
          <w:sz w:val="22"/>
          <w:szCs w:val="22"/>
        </w:rPr>
      </w:pPr>
      <w:r w:rsidRPr="00765BA0">
        <w:rPr>
          <w:rFonts w:ascii="Garamond" w:hAnsi="Garamond"/>
          <w:sz w:val="22"/>
          <w:szCs w:val="22"/>
        </w:rPr>
        <w:t xml:space="preserve">Przyjmujący </w:t>
      </w:r>
      <w:r w:rsidR="00171C09" w:rsidRPr="00765BA0">
        <w:rPr>
          <w:rFonts w:ascii="Garamond" w:hAnsi="Garamond"/>
          <w:sz w:val="22"/>
          <w:szCs w:val="22"/>
        </w:rPr>
        <w:t>Z</w:t>
      </w:r>
      <w:r w:rsidRPr="00765BA0">
        <w:rPr>
          <w:rFonts w:ascii="Garamond" w:hAnsi="Garamond"/>
          <w:sz w:val="22"/>
          <w:szCs w:val="22"/>
        </w:rPr>
        <w:t>amówienie oświadcza, że jest ubezpieczony od odpowiedzialności cywilnej w zakresie świadczonych przez siebie usług</w:t>
      </w:r>
      <w:r w:rsidR="00171C09" w:rsidRPr="00765BA0">
        <w:rPr>
          <w:rFonts w:ascii="Garamond" w:hAnsi="Garamond"/>
          <w:sz w:val="22"/>
          <w:szCs w:val="22"/>
        </w:rPr>
        <w:t xml:space="preserve">, przy czym suma ubezpieczeniowa nie może być mniejsza niż </w:t>
      </w:r>
      <w:r w:rsidR="00765BA0" w:rsidRPr="00765BA0">
        <w:rPr>
          <w:rFonts w:ascii="Garamond" w:hAnsi="Garamond"/>
          <w:sz w:val="22"/>
          <w:szCs w:val="22"/>
        </w:rPr>
        <w:t>zakres kontraktowanych usług</w:t>
      </w:r>
      <w:r w:rsidRPr="00765BA0">
        <w:rPr>
          <w:rFonts w:ascii="Garamond" w:hAnsi="Garamond"/>
          <w:color w:val="FF0000"/>
          <w:sz w:val="22"/>
          <w:szCs w:val="22"/>
        </w:rPr>
        <w:t>.</w:t>
      </w:r>
    </w:p>
    <w:p w:rsidR="00795C35" w:rsidRDefault="00795C35" w:rsidP="00EE27F6">
      <w:pPr>
        <w:numPr>
          <w:ilvl w:val="1"/>
          <w:numId w:val="9"/>
        </w:numPr>
        <w:tabs>
          <w:tab w:val="clear" w:pos="1440"/>
        </w:tabs>
        <w:ind w:left="284" w:hanging="284"/>
        <w:jc w:val="both"/>
        <w:rPr>
          <w:rFonts w:ascii="Garamond" w:hAnsi="Garamond"/>
          <w:sz w:val="22"/>
          <w:szCs w:val="22"/>
        </w:rPr>
      </w:pPr>
      <w:r w:rsidRPr="00395190">
        <w:rPr>
          <w:rFonts w:ascii="Garamond" w:hAnsi="Garamond"/>
          <w:sz w:val="22"/>
          <w:szCs w:val="22"/>
        </w:rPr>
        <w:t xml:space="preserve">Przyjmujący </w:t>
      </w:r>
      <w:r w:rsidR="00171C09">
        <w:rPr>
          <w:rFonts w:ascii="Garamond" w:hAnsi="Garamond"/>
          <w:sz w:val="22"/>
          <w:szCs w:val="22"/>
        </w:rPr>
        <w:t>Z</w:t>
      </w:r>
      <w:r w:rsidRPr="00395190">
        <w:rPr>
          <w:rFonts w:ascii="Garamond" w:hAnsi="Garamond"/>
          <w:sz w:val="22"/>
          <w:szCs w:val="22"/>
        </w:rPr>
        <w:t xml:space="preserve">amówienie zobowiązuje się w terminie 30 dni od daty podpisania </w:t>
      </w:r>
      <w:r w:rsidR="00171C09">
        <w:rPr>
          <w:rFonts w:ascii="Garamond" w:hAnsi="Garamond"/>
          <w:sz w:val="22"/>
          <w:szCs w:val="22"/>
        </w:rPr>
        <w:t xml:space="preserve">niniejszej </w:t>
      </w:r>
      <w:r w:rsidRPr="00395190">
        <w:rPr>
          <w:rFonts w:ascii="Garamond" w:hAnsi="Garamond"/>
          <w:sz w:val="22"/>
          <w:szCs w:val="22"/>
        </w:rPr>
        <w:t xml:space="preserve">umowy do złożenia </w:t>
      </w:r>
      <w:r w:rsidR="00171C09">
        <w:rPr>
          <w:rFonts w:ascii="Garamond" w:hAnsi="Garamond"/>
          <w:sz w:val="22"/>
          <w:szCs w:val="22"/>
        </w:rPr>
        <w:t>kserokopii</w:t>
      </w:r>
      <w:r w:rsidRPr="00395190">
        <w:rPr>
          <w:rFonts w:ascii="Garamond" w:hAnsi="Garamond"/>
          <w:sz w:val="22"/>
          <w:szCs w:val="22"/>
        </w:rPr>
        <w:t xml:space="preserve"> polisy, z której będzie wynikało ubezpieczenie od odpowiedzialności cywilnej w zakresie świadczenia usług oraz poszerzenie o pakiet dotyczący przenoszenia chorób zakaźnych</w:t>
      </w:r>
      <w:r w:rsidR="00171C09">
        <w:rPr>
          <w:rFonts w:ascii="Garamond" w:hAnsi="Garamond"/>
          <w:sz w:val="22"/>
          <w:szCs w:val="22"/>
        </w:rPr>
        <w:t>, jak również</w:t>
      </w:r>
      <w:r w:rsidRPr="00395190">
        <w:rPr>
          <w:rFonts w:ascii="Garamond" w:hAnsi="Garamond"/>
          <w:sz w:val="22"/>
          <w:szCs w:val="22"/>
        </w:rPr>
        <w:t xml:space="preserve"> zobowiązuje się do przedkładania odnowionych polis wymaganego ubezpieczenia przez cały okres trwania  umowy</w:t>
      </w:r>
      <w:r w:rsidR="00171C09">
        <w:rPr>
          <w:rFonts w:ascii="Garamond" w:hAnsi="Garamond"/>
          <w:sz w:val="22"/>
          <w:szCs w:val="22"/>
        </w:rPr>
        <w:t xml:space="preserve"> w terminie 30 dni od dnia zawarcia każdorazowej polisy w wyżej wymienionym zakresie</w:t>
      </w:r>
      <w:r w:rsidRPr="00395190">
        <w:rPr>
          <w:rFonts w:ascii="Garamond" w:hAnsi="Garamond"/>
          <w:sz w:val="22"/>
          <w:szCs w:val="22"/>
        </w:rPr>
        <w:t>.</w:t>
      </w:r>
    </w:p>
    <w:p w:rsidR="0017618B" w:rsidRDefault="0017618B" w:rsidP="00EE27F6">
      <w:pPr>
        <w:numPr>
          <w:ilvl w:val="1"/>
          <w:numId w:val="9"/>
        </w:numPr>
        <w:tabs>
          <w:tab w:val="clear" w:pos="1440"/>
        </w:tabs>
        <w:ind w:left="284" w:hanging="284"/>
        <w:jc w:val="both"/>
        <w:rPr>
          <w:rFonts w:ascii="Garamond" w:hAnsi="Garamond"/>
          <w:sz w:val="22"/>
          <w:szCs w:val="22"/>
        </w:rPr>
      </w:pPr>
      <w:r w:rsidRPr="0017618B">
        <w:rPr>
          <w:rFonts w:ascii="Garamond" w:hAnsi="Garamond"/>
          <w:sz w:val="22"/>
          <w:szCs w:val="22"/>
        </w:rPr>
        <w:t xml:space="preserve">Odpowiedzialność za szkodę wyrządzoną przy udzielaniu świadczeń w zakresie udzielonego zamówienia ponoszą solidarnie </w:t>
      </w:r>
      <w:r>
        <w:rPr>
          <w:rFonts w:ascii="Garamond" w:hAnsi="Garamond"/>
          <w:sz w:val="22"/>
          <w:szCs w:val="22"/>
        </w:rPr>
        <w:t>U</w:t>
      </w:r>
      <w:r w:rsidRPr="0017618B">
        <w:rPr>
          <w:rFonts w:ascii="Garamond" w:hAnsi="Garamond"/>
          <w:sz w:val="22"/>
          <w:szCs w:val="22"/>
        </w:rPr>
        <w:t xml:space="preserve">dzielający </w:t>
      </w:r>
      <w:r>
        <w:rPr>
          <w:rFonts w:ascii="Garamond" w:hAnsi="Garamond"/>
          <w:sz w:val="22"/>
          <w:szCs w:val="22"/>
        </w:rPr>
        <w:t>Z</w:t>
      </w:r>
      <w:r w:rsidRPr="0017618B">
        <w:rPr>
          <w:rFonts w:ascii="Garamond" w:hAnsi="Garamond"/>
          <w:sz w:val="22"/>
          <w:szCs w:val="22"/>
        </w:rPr>
        <w:t xml:space="preserve">amówienia i </w:t>
      </w:r>
      <w:r>
        <w:rPr>
          <w:rFonts w:ascii="Garamond" w:hAnsi="Garamond"/>
          <w:sz w:val="22"/>
          <w:szCs w:val="22"/>
        </w:rPr>
        <w:t>P</w:t>
      </w:r>
      <w:r w:rsidRPr="0017618B">
        <w:rPr>
          <w:rFonts w:ascii="Garamond" w:hAnsi="Garamond"/>
          <w:sz w:val="22"/>
          <w:szCs w:val="22"/>
        </w:rPr>
        <w:t xml:space="preserve">rzyjmujący </w:t>
      </w:r>
      <w:r>
        <w:rPr>
          <w:rFonts w:ascii="Garamond" w:hAnsi="Garamond"/>
          <w:sz w:val="22"/>
          <w:szCs w:val="22"/>
        </w:rPr>
        <w:t>Z</w:t>
      </w:r>
      <w:r w:rsidRPr="0017618B">
        <w:rPr>
          <w:rFonts w:ascii="Garamond" w:hAnsi="Garamond"/>
          <w:sz w:val="22"/>
          <w:szCs w:val="22"/>
        </w:rPr>
        <w:t>amówienie</w:t>
      </w:r>
      <w:r>
        <w:rPr>
          <w:rFonts w:ascii="Garamond" w:hAnsi="Garamond"/>
          <w:sz w:val="22"/>
          <w:szCs w:val="22"/>
        </w:rPr>
        <w:t>.</w:t>
      </w:r>
    </w:p>
    <w:p w:rsidR="00550BCC" w:rsidRPr="00550BCC" w:rsidRDefault="00550BCC" w:rsidP="00550BCC">
      <w:pPr>
        <w:numPr>
          <w:ilvl w:val="1"/>
          <w:numId w:val="9"/>
        </w:numPr>
        <w:tabs>
          <w:tab w:val="clear" w:pos="1440"/>
        </w:tabs>
        <w:ind w:left="284" w:hanging="284"/>
        <w:jc w:val="both"/>
        <w:rPr>
          <w:rFonts w:ascii="Garamond" w:hAnsi="Garamond"/>
          <w:sz w:val="22"/>
          <w:szCs w:val="22"/>
        </w:rPr>
      </w:pPr>
      <w:r w:rsidRPr="00550BCC">
        <w:rPr>
          <w:rFonts w:ascii="Garamond" w:hAnsi="Garamond"/>
          <w:sz w:val="22"/>
          <w:szCs w:val="22"/>
        </w:rPr>
        <w:lastRenderedPageBreak/>
        <w:t xml:space="preserve">W zakresie rozliczeń regresowych między Stronami umowy w związku z odpowiedzialnością solidarną, o której mowa w ust. </w:t>
      </w:r>
      <w:r>
        <w:rPr>
          <w:rFonts w:ascii="Garamond" w:hAnsi="Garamond"/>
          <w:sz w:val="22"/>
          <w:szCs w:val="22"/>
        </w:rPr>
        <w:t>3</w:t>
      </w:r>
      <w:r w:rsidRPr="00550BCC">
        <w:rPr>
          <w:rFonts w:ascii="Garamond" w:hAnsi="Garamond"/>
          <w:sz w:val="22"/>
          <w:szCs w:val="22"/>
        </w:rPr>
        <w:t>, Udzielający Zamówienia nie ponosi odpowiedzialności, jeśli szkoda powstała z przyczyn leżących po stronie Przyjmującego Zamówienie lub też nie ponosi odpowiedzialności w stopniu w jakim szkoda była następstwe</w:t>
      </w:r>
      <w:r>
        <w:rPr>
          <w:rFonts w:ascii="Garamond" w:hAnsi="Garamond"/>
          <w:sz w:val="22"/>
          <w:szCs w:val="22"/>
        </w:rPr>
        <w:t xml:space="preserve">m przyczyn leżących po stronie </w:t>
      </w:r>
      <w:r w:rsidRPr="00550BCC">
        <w:rPr>
          <w:rFonts w:ascii="Garamond" w:hAnsi="Garamond"/>
          <w:sz w:val="22"/>
          <w:szCs w:val="22"/>
        </w:rPr>
        <w:t>Przyjmującego Zamówienie, zaś Przyjmujący Zamówienie nie ponosi odpowiedzialności, jeśli szkoda powstała z przyczyn leżących po stronie Udzielającego Zamówienia lub z winy osób trzecich.</w:t>
      </w:r>
    </w:p>
    <w:p w:rsidR="00550BCC" w:rsidRPr="00395190" w:rsidRDefault="00550BCC" w:rsidP="00550BCC">
      <w:pPr>
        <w:numPr>
          <w:ilvl w:val="1"/>
          <w:numId w:val="9"/>
        </w:numPr>
        <w:tabs>
          <w:tab w:val="clear" w:pos="1440"/>
        </w:tabs>
        <w:ind w:left="284" w:hanging="284"/>
        <w:jc w:val="both"/>
        <w:rPr>
          <w:rFonts w:ascii="Garamond" w:hAnsi="Garamond"/>
          <w:sz w:val="22"/>
          <w:szCs w:val="22"/>
        </w:rPr>
      </w:pPr>
      <w:r w:rsidRPr="00550BCC">
        <w:rPr>
          <w:rFonts w:ascii="Garamond" w:hAnsi="Garamond"/>
          <w:sz w:val="22"/>
          <w:szCs w:val="22"/>
        </w:rPr>
        <w:t xml:space="preserve">Brak odpowiedzialności, o którym mowa w ust. </w:t>
      </w:r>
      <w:r>
        <w:rPr>
          <w:rFonts w:ascii="Garamond" w:hAnsi="Garamond"/>
          <w:sz w:val="22"/>
          <w:szCs w:val="22"/>
        </w:rPr>
        <w:t>4</w:t>
      </w:r>
      <w:r w:rsidRPr="00550BCC">
        <w:rPr>
          <w:rFonts w:ascii="Garamond" w:hAnsi="Garamond"/>
          <w:sz w:val="22"/>
          <w:szCs w:val="22"/>
        </w:rPr>
        <w:t>, oznacza w szczególności, że w przypadku, kiedy Udzielający Zamówienia jako dłużnik solidarny zapłaci odszkodowanie (w tym zadośćuczynienie, rentę, odsetki lub jakiekolwiek inne świadczenie na rzecz pacjenta</w:t>
      </w:r>
      <w:r>
        <w:rPr>
          <w:rFonts w:ascii="Garamond" w:hAnsi="Garamond"/>
          <w:sz w:val="22"/>
          <w:szCs w:val="22"/>
        </w:rPr>
        <w:t xml:space="preserve"> Udzielającego Zamówienia</w:t>
      </w:r>
      <w:r w:rsidRPr="00550BCC">
        <w:rPr>
          <w:rFonts w:ascii="Garamond" w:hAnsi="Garamond"/>
          <w:sz w:val="22"/>
          <w:szCs w:val="22"/>
        </w:rPr>
        <w:t>), Udzielający Zamówienia będzie uprawniony do żądania od Przyjmującego Zamówienie zwrotu całości lub części zapłaconej przez niego kwoty tytułem takiego odszkodowania (w tym zadośćuczynienia renty, odsetek lub jakiekolwiek innego świadczenia na rzecz pacjenta</w:t>
      </w:r>
      <w:r>
        <w:rPr>
          <w:rFonts w:ascii="Garamond" w:hAnsi="Garamond"/>
          <w:sz w:val="22"/>
          <w:szCs w:val="22"/>
        </w:rPr>
        <w:t xml:space="preserve"> Udzielającego Zamówienia</w:t>
      </w:r>
      <w:r w:rsidRPr="00550BCC">
        <w:rPr>
          <w:rFonts w:ascii="Garamond" w:hAnsi="Garamond"/>
          <w:sz w:val="22"/>
          <w:szCs w:val="22"/>
        </w:rPr>
        <w:t>) w zależności od oko</w:t>
      </w:r>
      <w:r>
        <w:rPr>
          <w:rFonts w:ascii="Garamond" w:hAnsi="Garamond"/>
          <w:sz w:val="22"/>
          <w:szCs w:val="22"/>
        </w:rPr>
        <w:t xml:space="preserve">liczności, a zwłaszcza od winy </w:t>
      </w:r>
      <w:r w:rsidRPr="00550BCC">
        <w:rPr>
          <w:rFonts w:ascii="Garamond" w:hAnsi="Garamond"/>
          <w:sz w:val="22"/>
          <w:szCs w:val="22"/>
        </w:rPr>
        <w:t>Przyjmującego Zamówienie oraz od stopnia, w jakim przyczynił się do powstania szkody</w:t>
      </w:r>
      <w:r>
        <w:rPr>
          <w:rFonts w:ascii="Garamond" w:hAnsi="Garamond"/>
          <w:sz w:val="22"/>
          <w:szCs w:val="22"/>
        </w:rPr>
        <w:t>.</w:t>
      </w:r>
    </w:p>
    <w:p w:rsidR="00795C35" w:rsidRPr="00395190" w:rsidRDefault="00795C35" w:rsidP="00795C35">
      <w:pPr>
        <w:pStyle w:val="Lista"/>
        <w:rPr>
          <w:rFonts w:ascii="Garamond" w:hAnsi="Garamond" w:cs="Times New Roman"/>
          <w:szCs w:val="22"/>
        </w:rPr>
      </w:pPr>
    </w:p>
    <w:p w:rsidR="00795C35" w:rsidRPr="00395190" w:rsidRDefault="00795C35" w:rsidP="00795C35">
      <w:pPr>
        <w:jc w:val="center"/>
        <w:rPr>
          <w:rFonts w:ascii="Garamond" w:hAnsi="Garamond"/>
          <w:bCs/>
          <w:sz w:val="22"/>
          <w:szCs w:val="22"/>
        </w:rPr>
      </w:pPr>
      <w:r w:rsidRPr="00395190">
        <w:rPr>
          <w:rFonts w:ascii="Garamond" w:hAnsi="Garamond"/>
          <w:bCs/>
          <w:sz w:val="22"/>
          <w:szCs w:val="22"/>
        </w:rPr>
        <w:t>§ 8.</w:t>
      </w:r>
    </w:p>
    <w:p w:rsidR="00171C09" w:rsidRPr="0049645E" w:rsidRDefault="00171C09" w:rsidP="00EE27F6">
      <w:pPr>
        <w:pStyle w:val="Akapitzlist"/>
        <w:numPr>
          <w:ilvl w:val="0"/>
          <w:numId w:val="2"/>
        </w:numPr>
        <w:tabs>
          <w:tab w:val="clear" w:pos="397"/>
        </w:tabs>
        <w:ind w:left="284" w:hanging="284"/>
        <w:jc w:val="both"/>
        <w:rPr>
          <w:rFonts w:ascii="Garamond" w:hAnsi="Garamond"/>
          <w:sz w:val="22"/>
          <w:szCs w:val="22"/>
        </w:rPr>
      </w:pPr>
      <w:r>
        <w:rPr>
          <w:rFonts w:ascii="Garamond" w:hAnsi="Garamond"/>
          <w:sz w:val="22"/>
          <w:szCs w:val="22"/>
        </w:rPr>
        <w:t>Przyjmujący Zamówienie</w:t>
      </w:r>
      <w:r w:rsidRPr="0049645E">
        <w:rPr>
          <w:rFonts w:ascii="Garamond" w:hAnsi="Garamond"/>
          <w:sz w:val="22"/>
          <w:szCs w:val="22"/>
        </w:rPr>
        <w:t xml:space="preserve"> nie może przenieść na osobę trzecią wierzytelności wynikających z niniejszej umowy w stosunku do </w:t>
      </w:r>
      <w:r>
        <w:rPr>
          <w:rFonts w:ascii="Garamond" w:hAnsi="Garamond"/>
          <w:sz w:val="22"/>
          <w:szCs w:val="22"/>
        </w:rPr>
        <w:t>Udzielającego Zamówienia</w:t>
      </w:r>
      <w:r w:rsidRPr="0049645E">
        <w:rPr>
          <w:rFonts w:ascii="Garamond" w:hAnsi="Garamond"/>
          <w:sz w:val="22"/>
          <w:szCs w:val="22"/>
        </w:rPr>
        <w:t xml:space="preserve"> bez zachowania procedur wynikających z ustawy z dn</w:t>
      </w:r>
      <w:r>
        <w:rPr>
          <w:rFonts w:ascii="Garamond" w:hAnsi="Garamond"/>
          <w:sz w:val="22"/>
          <w:szCs w:val="22"/>
        </w:rPr>
        <w:t>ia 15 kwietnia</w:t>
      </w:r>
      <w:r w:rsidRPr="0049645E">
        <w:rPr>
          <w:rFonts w:ascii="Garamond" w:hAnsi="Garamond"/>
          <w:sz w:val="22"/>
          <w:szCs w:val="22"/>
        </w:rPr>
        <w:t xml:space="preserve"> 2011</w:t>
      </w:r>
      <w:r>
        <w:rPr>
          <w:rFonts w:ascii="Garamond" w:hAnsi="Garamond"/>
          <w:sz w:val="22"/>
          <w:szCs w:val="22"/>
        </w:rPr>
        <w:t xml:space="preserve"> </w:t>
      </w:r>
      <w:r w:rsidRPr="0049645E">
        <w:rPr>
          <w:rFonts w:ascii="Garamond" w:hAnsi="Garamond"/>
          <w:sz w:val="22"/>
          <w:szCs w:val="22"/>
        </w:rPr>
        <w:t>r. o działalności leczniczej (</w:t>
      </w:r>
      <w:r>
        <w:rPr>
          <w:rFonts w:ascii="Garamond" w:hAnsi="Garamond"/>
          <w:sz w:val="22"/>
          <w:szCs w:val="22"/>
        </w:rPr>
        <w:t xml:space="preserve">tekst jednolity – </w:t>
      </w:r>
      <w:r w:rsidRPr="0049645E">
        <w:rPr>
          <w:rFonts w:ascii="Garamond" w:hAnsi="Garamond"/>
          <w:sz w:val="22"/>
          <w:szCs w:val="22"/>
        </w:rPr>
        <w:t xml:space="preserve">Dz. U. </w:t>
      </w:r>
      <w:r>
        <w:rPr>
          <w:rFonts w:ascii="Garamond" w:hAnsi="Garamond"/>
          <w:sz w:val="22"/>
          <w:szCs w:val="22"/>
        </w:rPr>
        <w:t>z 20</w:t>
      </w:r>
      <w:r w:rsidR="00E501C1">
        <w:rPr>
          <w:rFonts w:ascii="Garamond" w:hAnsi="Garamond"/>
          <w:sz w:val="22"/>
          <w:szCs w:val="22"/>
        </w:rPr>
        <w:t>21</w:t>
      </w:r>
      <w:r>
        <w:rPr>
          <w:rFonts w:ascii="Garamond" w:hAnsi="Garamond"/>
          <w:sz w:val="22"/>
          <w:szCs w:val="22"/>
        </w:rPr>
        <w:t xml:space="preserve"> r., </w:t>
      </w:r>
      <w:r w:rsidRPr="0049645E">
        <w:rPr>
          <w:rFonts w:ascii="Garamond" w:hAnsi="Garamond"/>
          <w:sz w:val="22"/>
          <w:szCs w:val="22"/>
        </w:rPr>
        <w:t xml:space="preserve">poz. </w:t>
      </w:r>
      <w:r w:rsidR="00E501C1">
        <w:rPr>
          <w:rFonts w:ascii="Garamond" w:hAnsi="Garamond"/>
          <w:sz w:val="22"/>
          <w:szCs w:val="22"/>
        </w:rPr>
        <w:t xml:space="preserve">711 </w:t>
      </w:r>
      <w:r>
        <w:rPr>
          <w:rFonts w:ascii="Garamond" w:hAnsi="Garamond"/>
          <w:sz w:val="22"/>
          <w:szCs w:val="22"/>
        </w:rPr>
        <w:t>z późn. zm.</w:t>
      </w:r>
      <w:r w:rsidRPr="0049645E">
        <w:rPr>
          <w:rFonts w:ascii="Garamond" w:hAnsi="Garamond"/>
          <w:sz w:val="22"/>
          <w:szCs w:val="22"/>
        </w:rPr>
        <w:t>).</w:t>
      </w:r>
    </w:p>
    <w:p w:rsidR="00171C09" w:rsidRDefault="00171C09" w:rsidP="00EE27F6">
      <w:pPr>
        <w:pStyle w:val="Akapitzlist"/>
        <w:numPr>
          <w:ilvl w:val="0"/>
          <w:numId w:val="2"/>
        </w:numPr>
        <w:tabs>
          <w:tab w:val="clear" w:pos="397"/>
        </w:tabs>
        <w:ind w:left="284" w:hanging="284"/>
        <w:jc w:val="both"/>
        <w:rPr>
          <w:rFonts w:ascii="Garamond" w:hAnsi="Garamond"/>
          <w:sz w:val="22"/>
          <w:szCs w:val="22"/>
        </w:rPr>
      </w:pPr>
      <w:r w:rsidRPr="0049645E">
        <w:rPr>
          <w:rFonts w:ascii="Garamond" w:hAnsi="Garamond"/>
          <w:sz w:val="22"/>
          <w:szCs w:val="22"/>
        </w:rPr>
        <w:t>Dostawca zobowiązuje się do niedokonywania przekazu świadczenia Odbiorcy</w:t>
      </w:r>
      <w:r>
        <w:rPr>
          <w:rFonts w:ascii="Garamond" w:hAnsi="Garamond"/>
          <w:sz w:val="22"/>
          <w:szCs w:val="22"/>
        </w:rPr>
        <w:t xml:space="preserve"> </w:t>
      </w:r>
      <w:r w:rsidRPr="0049645E">
        <w:rPr>
          <w:rFonts w:ascii="Garamond" w:hAnsi="Garamond"/>
          <w:sz w:val="22"/>
          <w:szCs w:val="22"/>
        </w:rPr>
        <w:t>w rozumieniu art. 921</w:t>
      </w:r>
      <w:r w:rsidRPr="0049645E">
        <w:rPr>
          <w:rFonts w:ascii="Garamond" w:hAnsi="Garamond"/>
          <w:sz w:val="22"/>
          <w:szCs w:val="22"/>
          <w:vertAlign w:val="superscript"/>
        </w:rPr>
        <w:t>1</w:t>
      </w:r>
      <w:r w:rsidRPr="0049645E">
        <w:rPr>
          <w:rFonts w:ascii="Garamond" w:hAnsi="Garamond"/>
          <w:sz w:val="22"/>
          <w:szCs w:val="22"/>
        </w:rPr>
        <w:t>-921</w:t>
      </w:r>
      <w:r w:rsidRPr="0049645E">
        <w:rPr>
          <w:rFonts w:ascii="Garamond" w:hAnsi="Garamond"/>
          <w:sz w:val="22"/>
          <w:szCs w:val="22"/>
          <w:vertAlign w:val="superscript"/>
        </w:rPr>
        <w:t>5</w:t>
      </w:r>
      <w:r w:rsidRPr="0049645E">
        <w:rPr>
          <w:rFonts w:ascii="Garamond" w:hAnsi="Garamond"/>
          <w:sz w:val="22"/>
          <w:szCs w:val="22"/>
        </w:rPr>
        <w:t xml:space="preserve"> </w:t>
      </w:r>
      <w:r>
        <w:rPr>
          <w:rFonts w:ascii="Garamond" w:hAnsi="Garamond"/>
          <w:sz w:val="22"/>
          <w:szCs w:val="22"/>
        </w:rPr>
        <w:t>ustawy z dnia 23 kwietnia 1964 r. – Kodeks cywilny</w:t>
      </w:r>
      <w:r w:rsidR="00E501C1">
        <w:rPr>
          <w:rFonts w:ascii="Garamond" w:hAnsi="Garamond"/>
          <w:sz w:val="22"/>
          <w:szCs w:val="22"/>
        </w:rPr>
        <w:t xml:space="preserve"> (tekst jednolity – Dz. U. z 2020</w:t>
      </w:r>
      <w:r>
        <w:rPr>
          <w:rFonts w:ascii="Garamond" w:hAnsi="Garamond"/>
          <w:sz w:val="22"/>
          <w:szCs w:val="22"/>
        </w:rPr>
        <w:t xml:space="preserve"> r., poz. </w:t>
      </w:r>
      <w:r w:rsidR="00E501C1">
        <w:rPr>
          <w:rFonts w:ascii="Garamond" w:hAnsi="Garamond"/>
          <w:sz w:val="22"/>
          <w:szCs w:val="22"/>
        </w:rPr>
        <w:t>1740</w:t>
      </w:r>
      <w:r w:rsidR="00C26049" w:rsidRPr="00C26049">
        <w:rPr>
          <w:rFonts w:ascii="Garamond" w:hAnsi="Garamond"/>
          <w:sz w:val="22"/>
          <w:szCs w:val="22"/>
        </w:rPr>
        <w:t xml:space="preserve"> </w:t>
      </w:r>
      <w:r w:rsidR="00C26049">
        <w:rPr>
          <w:rFonts w:ascii="Garamond" w:hAnsi="Garamond"/>
          <w:sz w:val="22"/>
          <w:szCs w:val="22"/>
        </w:rPr>
        <w:t>z późn. zm.</w:t>
      </w:r>
      <w:r w:rsidRPr="0049645E">
        <w:rPr>
          <w:rFonts w:ascii="Garamond" w:hAnsi="Garamond"/>
          <w:sz w:val="22"/>
          <w:szCs w:val="22"/>
        </w:rPr>
        <w:t>), w całości lub w części, należnego</w:t>
      </w:r>
      <w:r>
        <w:rPr>
          <w:rFonts w:ascii="Garamond" w:hAnsi="Garamond"/>
          <w:sz w:val="22"/>
          <w:szCs w:val="22"/>
        </w:rPr>
        <w:t xml:space="preserve"> na podstawie niniejszej umowy.</w:t>
      </w:r>
    </w:p>
    <w:p w:rsidR="00171C09" w:rsidRPr="0049645E" w:rsidRDefault="00171C09" w:rsidP="00EE27F6">
      <w:pPr>
        <w:pStyle w:val="Akapitzlist"/>
        <w:numPr>
          <w:ilvl w:val="0"/>
          <w:numId w:val="2"/>
        </w:numPr>
        <w:tabs>
          <w:tab w:val="clear" w:pos="397"/>
        </w:tabs>
        <w:ind w:left="284" w:hanging="284"/>
        <w:jc w:val="both"/>
        <w:rPr>
          <w:rFonts w:ascii="Garamond" w:hAnsi="Garamond"/>
          <w:sz w:val="22"/>
          <w:szCs w:val="22"/>
        </w:rPr>
      </w:pPr>
      <w:r w:rsidRPr="0049645E">
        <w:rPr>
          <w:rFonts w:ascii="Garamond" w:hAnsi="Garamond"/>
          <w:sz w:val="22"/>
          <w:szCs w:val="22"/>
        </w:rPr>
        <w:t>W razie niewywiązania się z</w:t>
      </w:r>
      <w:r>
        <w:rPr>
          <w:rFonts w:ascii="Garamond" w:hAnsi="Garamond"/>
          <w:sz w:val="22"/>
          <w:szCs w:val="22"/>
        </w:rPr>
        <w:t>e</w:t>
      </w:r>
      <w:r w:rsidRPr="0049645E">
        <w:rPr>
          <w:rFonts w:ascii="Garamond" w:hAnsi="Garamond"/>
          <w:sz w:val="22"/>
          <w:szCs w:val="22"/>
        </w:rPr>
        <w:t xml:space="preserve"> zobowiązania</w:t>
      </w:r>
      <w:r>
        <w:rPr>
          <w:rFonts w:ascii="Garamond" w:hAnsi="Garamond"/>
          <w:sz w:val="22"/>
          <w:szCs w:val="22"/>
        </w:rPr>
        <w:t xml:space="preserve">, o którym mowa w ust. </w:t>
      </w:r>
      <w:r w:rsidR="00C26049">
        <w:rPr>
          <w:rFonts w:ascii="Garamond" w:hAnsi="Garamond"/>
          <w:sz w:val="22"/>
          <w:szCs w:val="22"/>
        </w:rPr>
        <w:t>2</w:t>
      </w:r>
      <w:r w:rsidRPr="0049645E">
        <w:rPr>
          <w:rFonts w:ascii="Garamond" w:hAnsi="Garamond"/>
          <w:sz w:val="22"/>
          <w:szCs w:val="22"/>
        </w:rPr>
        <w:t xml:space="preserve">, </w:t>
      </w:r>
      <w:r w:rsidR="00EE27F6">
        <w:rPr>
          <w:rFonts w:ascii="Garamond" w:hAnsi="Garamond"/>
          <w:sz w:val="22"/>
          <w:szCs w:val="22"/>
        </w:rPr>
        <w:t>Przyjmujący Zamówienie</w:t>
      </w:r>
      <w:r w:rsidRPr="0049645E">
        <w:rPr>
          <w:rFonts w:ascii="Garamond" w:hAnsi="Garamond"/>
          <w:sz w:val="22"/>
          <w:szCs w:val="22"/>
        </w:rPr>
        <w:t xml:space="preserve"> zapłaci </w:t>
      </w:r>
      <w:r w:rsidR="00EE27F6">
        <w:rPr>
          <w:rFonts w:ascii="Garamond" w:hAnsi="Garamond"/>
          <w:sz w:val="22"/>
          <w:szCs w:val="22"/>
        </w:rPr>
        <w:t xml:space="preserve">Udzielającemu Zamówienia </w:t>
      </w:r>
      <w:r w:rsidRPr="0049645E">
        <w:rPr>
          <w:rFonts w:ascii="Garamond" w:hAnsi="Garamond"/>
          <w:sz w:val="22"/>
          <w:szCs w:val="22"/>
        </w:rPr>
        <w:t>karę umowną w wysokości wartości przekazanego świadczenia.</w:t>
      </w:r>
    </w:p>
    <w:p w:rsidR="00171C09" w:rsidRDefault="00EE27F6" w:rsidP="00EE27F6">
      <w:pPr>
        <w:pStyle w:val="Akapitzlist"/>
        <w:numPr>
          <w:ilvl w:val="0"/>
          <w:numId w:val="2"/>
        </w:numPr>
        <w:tabs>
          <w:tab w:val="clear" w:pos="397"/>
        </w:tabs>
        <w:ind w:left="284" w:hanging="284"/>
        <w:jc w:val="both"/>
        <w:rPr>
          <w:rFonts w:ascii="Garamond" w:hAnsi="Garamond"/>
          <w:sz w:val="22"/>
          <w:szCs w:val="22"/>
        </w:rPr>
      </w:pPr>
      <w:r>
        <w:rPr>
          <w:rFonts w:ascii="Garamond" w:hAnsi="Garamond"/>
          <w:sz w:val="22"/>
          <w:szCs w:val="22"/>
        </w:rPr>
        <w:t>Przyjmujący Zamówienie</w:t>
      </w:r>
      <w:r w:rsidRPr="0049645E">
        <w:rPr>
          <w:rFonts w:ascii="Garamond" w:hAnsi="Garamond"/>
          <w:sz w:val="22"/>
          <w:szCs w:val="22"/>
        </w:rPr>
        <w:t xml:space="preserve"> </w:t>
      </w:r>
      <w:r w:rsidR="00171C09" w:rsidRPr="0049645E">
        <w:rPr>
          <w:rFonts w:ascii="Garamond" w:hAnsi="Garamond"/>
          <w:sz w:val="22"/>
          <w:szCs w:val="22"/>
        </w:rPr>
        <w:t xml:space="preserve">zobowiązuje się do niezawierania umowy poręczenia przez osoby trzecie za długi </w:t>
      </w:r>
      <w:r>
        <w:rPr>
          <w:rFonts w:ascii="Garamond" w:hAnsi="Garamond"/>
          <w:sz w:val="22"/>
          <w:szCs w:val="22"/>
        </w:rPr>
        <w:t xml:space="preserve">Udzielającego Zamówienia </w:t>
      </w:r>
      <w:r w:rsidR="00171C09" w:rsidRPr="0049645E">
        <w:rPr>
          <w:rFonts w:ascii="Garamond" w:hAnsi="Garamond"/>
          <w:sz w:val="22"/>
          <w:szCs w:val="22"/>
        </w:rPr>
        <w:t xml:space="preserve">należne na podstawie niniejszej umowy w rozumieniu art. 876-887 </w:t>
      </w:r>
      <w:r w:rsidR="00171C09">
        <w:rPr>
          <w:rFonts w:ascii="Garamond" w:hAnsi="Garamond"/>
          <w:sz w:val="22"/>
          <w:szCs w:val="22"/>
        </w:rPr>
        <w:t>ustawy z dnia 23 kwietnia 1964 r. – Kodeks cywilny (</w:t>
      </w:r>
      <w:r w:rsidR="00E501C1">
        <w:rPr>
          <w:rFonts w:ascii="Garamond" w:hAnsi="Garamond"/>
          <w:sz w:val="22"/>
          <w:szCs w:val="22"/>
        </w:rPr>
        <w:t>tekst jednolity – Dz. U. z 2020 r., poz. 1740</w:t>
      </w:r>
      <w:r w:rsidR="00E501C1" w:rsidRPr="00C26049">
        <w:rPr>
          <w:rFonts w:ascii="Garamond" w:hAnsi="Garamond"/>
          <w:sz w:val="22"/>
          <w:szCs w:val="22"/>
        </w:rPr>
        <w:t xml:space="preserve"> </w:t>
      </w:r>
      <w:r w:rsidR="00E501C1">
        <w:rPr>
          <w:rFonts w:ascii="Garamond" w:hAnsi="Garamond"/>
          <w:sz w:val="22"/>
          <w:szCs w:val="22"/>
        </w:rPr>
        <w:t>z późn. zm.</w:t>
      </w:r>
      <w:r w:rsidR="00171C09">
        <w:rPr>
          <w:rFonts w:ascii="Garamond" w:hAnsi="Garamond"/>
          <w:sz w:val="22"/>
          <w:szCs w:val="22"/>
        </w:rPr>
        <w:t>)</w:t>
      </w:r>
      <w:r w:rsidR="00171C09" w:rsidRPr="0049645E">
        <w:rPr>
          <w:rFonts w:ascii="Garamond" w:hAnsi="Garamond"/>
          <w:sz w:val="22"/>
          <w:szCs w:val="22"/>
        </w:rPr>
        <w:t>.</w:t>
      </w:r>
    </w:p>
    <w:p w:rsidR="00EE27F6" w:rsidRDefault="00171C09" w:rsidP="00EE27F6">
      <w:pPr>
        <w:numPr>
          <w:ilvl w:val="0"/>
          <w:numId w:val="2"/>
        </w:numPr>
        <w:tabs>
          <w:tab w:val="clear" w:pos="397"/>
        </w:tabs>
        <w:ind w:left="284" w:hanging="284"/>
        <w:jc w:val="both"/>
        <w:rPr>
          <w:rFonts w:ascii="Garamond" w:hAnsi="Garamond"/>
          <w:sz w:val="22"/>
          <w:szCs w:val="22"/>
        </w:rPr>
      </w:pPr>
      <w:r w:rsidRPr="0049645E">
        <w:rPr>
          <w:rFonts w:ascii="Garamond" w:hAnsi="Garamond"/>
          <w:sz w:val="22"/>
          <w:szCs w:val="22"/>
        </w:rPr>
        <w:t>W razie niewywiązania się z</w:t>
      </w:r>
      <w:r>
        <w:rPr>
          <w:rFonts w:ascii="Garamond" w:hAnsi="Garamond"/>
          <w:sz w:val="22"/>
          <w:szCs w:val="22"/>
        </w:rPr>
        <w:t>e</w:t>
      </w:r>
      <w:r w:rsidRPr="0049645E">
        <w:rPr>
          <w:rFonts w:ascii="Garamond" w:hAnsi="Garamond"/>
          <w:sz w:val="22"/>
          <w:szCs w:val="22"/>
        </w:rPr>
        <w:t xml:space="preserve"> zobowiązania</w:t>
      </w:r>
      <w:r>
        <w:rPr>
          <w:rFonts w:ascii="Garamond" w:hAnsi="Garamond"/>
          <w:sz w:val="22"/>
          <w:szCs w:val="22"/>
        </w:rPr>
        <w:t xml:space="preserve">, o którym mowa w ust. </w:t>
      </w:r>
      <w:r w:rsidR="00EE27F6">
        <w:rPr>
          <w:rFonts w:ascii="Garamond" w:hAnsi="Garamond"/>
          <w:sz w:val="22"/>
          <w:szCs w:val="22"/>
        </w:rPr>
        <w:t>4</w:t>
      </w:r>
      <w:r w:rsidRPr="0049645E">
        <w:rPr>
          <w:rFonts w:ascii="Garamond" w:hAnsi="Garamond"/>
          <w:sz w:val="22"/>
          <w:szCs w:val="22"/>
        </w:rPr>
        <w:t xml:space="preserve">, </w:t>
      </w:r>
      <w:r w:rsidR="00EE27F6">
        <w:rPr>
          <w:rFonts w:ascii="Garamond" w:hAnsi="Garamond"/>
          <w:sz w:val="22"/>
          <w:szCs w:val="22"/>
        </w:rPr>
        <w:t>Przyjmujący Zamówienie</w:t>
      </w:r>
      <w:r w:rsidRPr="0049645E">
        <w:rPr>
          <w:rFonts w:ascii="Garamond" w:hAnsi="Garamond"/>
          <w:sz w:val="22"/>
          <w:szCs w:val="22"/>
        </w:rPr>
        <w:t xml:space="preserve"> zapłaci </w:t>
      </w:r>
      <w:r w:rsidR="00EE27F6">
        <w:rPr>
          <w:rFonts w:ascii="Garamond" w:hAnsi="Garamond"/>
          <w:sz w:val="22"/>
          <w:szCs w:val="22"/>
        </w:rPr>
        <w:t xml:space="preserve">Udzielającemu Zamówienia </w:t>
      </w:r>
      <w:r w:rsidRPr="0049645E">
        <w:rPr>
          <w:rFonts w:ascii="Garamond" w:hAnsi="Garamond"/>
          <w:sz w:val="22"/>
          <w:szCs w:val="22"/>
        </w:rPr>
        <w:t xml:space="preserve">karę umowną w wysokości wartości świadczenia, które poręczyciel spełnił wobec </w:t>
      </w:r>
      <w:r w:rsidR="00EE27F6">
        <w:rPr>
          <w:rFonts w:ascii="Garamond" w:hAnsi="Garamond"/>
          <w:sz w:val="22"/>
          <w:szCs w:val="22"/>
        </w:rPr>
        <w:t>Przyjmującego Zamówienie</w:t>
      </w:r>
      <w:r w:rsidRPr="0049645E">
        <w:rPr>
          <w:rFonts w:ascii="Garamond" w:hAnsi="Garamond"/>
          <w:sz w:val="22"/>
          <w:szCs w:val="22"/>
        </w:rPr>
        <w:t>.</w:t>
      </w:r>
    </w:p>
    <w:p w:rsidR="00795C35" w:rsidRPr="00395190" w:rsidRDefault="00795C35" w:rsidP="00EE27F6">
      <w:pPr>
        <w:numPr>
          <w:ilvl w:val="0"/>
          <w:numId w:val="2"/>
        </w:numPr>
        <w:tabs>
          <w:tab w:val="clear" w:pos="397"/>
        </w:tabs>
        <w:ind w:left="284" w:hanging="284"/>
        <w:jc w:val="both"/>
        <w:rPr>
          <w:rFonts w:ascii="Garamond" w:hAnsi="Garamond"/>
          <w:sz w:val="22"/>
          <w:szCs w:val="22"/>
        </w:rPr>
      </w:pPr>
      <w:r w:rsidRPr="00395190">
        <w:rPr>
          <w:rFonts w:ascii="Garamond" w:hAnsi="Garamond"/>
          <w:sz w:val="22"/>
          <w:szCs w:val="22"/>
        </w:rPr>
        <w:t>Powyższe zastrzeżenia, do spraw związanych z realizacją umowy, dotyczy również udzielania pełnomocnictwa przez Wykonawcę, ustanowienia zarządu wierzytelnością, upoważnienia do administrowania wierzytelnością oraz zawierania umów w zakresie zarządzania płynnością.</w:t>
      </w:r>
    </w:p>
    <w:p w:rsidR="00795C35" w:rsidRPr="00395190" w:rsidRDefault="00795C35" w:rsidP="00795C35">
      <w:pPr>
        <w:jc w:val="both"/>
        <w:rPr>
          <w:rFonts w:ascii="Garamond" w:hAnsi="Garamond"/>
          <w:sz w:val="22"/>
          <w:szCs w:val="22"/>
        </w:rPr>
      </w:pPr>
    </w:p>
    <w:p w:rsidR="00795C35" w:rsidRPr="00395190" w:rsidRDefault="00795C35" w:rsidP="00795C35">
      <w:pPr>
        <w:jc w:val="center"/>
        <w:rPr>
          <w:rFonts w:ascii="Garamond" w:hAnsi="Garamond"/>
          <w:bCs/>
          <w:sz w:val="22"/>
          <w:szCs w:val="22"/>
        </w:rPr>
      </w:pPr>
      <w:r w:rsidRPr="00395190">
        <w:rPr>
          <w:rFonts w:ascii="Garamond" w:hAnsi="Garamond"/>
          <w:bCs/>
          <w:sz w:val="22"/>
          <w:szCs w:val="22"/>
        </w:rPr>
        <w:t>§ 9.</w:t>
      </w:r>
    </w:p>
    <w:p w:rsidR="00795C35" w:rsidRPr="00395190" w:rsidRDefault="00795C35" w:rsidP="00EE27F6">
      <w:pPr>
        <w:numPr>
          <w:ilvl w:val="0"/>
          <w:numId w:val="14"/>
        </w:numPr>
        <w:tabs>
          <w:tab w:val="clear" w:pos="720"/>
        </w:tabs>
        <w:ind w:left="284" w:hanging="284"/>
        <w:jc w:val="both"/>
        <w:rPr>
          <w:rFonts w:ascii="Garamond" w:hAnsi="Garamond"/>
          <w:sz w:val="22"/>
          <w:szCs w:val="22"/>
        </w:rPr>
      </w:pPr>
      <w:r w:rsidRPr="00395190">
        <w:rPr>
          <w:rFonts w:ascii="Garamond" w:hAnsi="Garamond"/>
          <w:sz w:val="22"/>
          <w:szCs w:val="22"/>
        </w:rPr>
        <w:t xml:space="preserve">Udzielający </w:t>
      </w:r>
      <w:r w:rsidR="00EE27F6">
        <w:rPr>
          <w:rFonts w:ascii="Garamond" w:hAnsi="Garamond"/>
          <w:sz w:val="22"/>
          <w:szCs w:val="22"/>
        </w:rPr>
        <w:t>Z</w:t>
      </w:r>
      <w:r w:rsidRPr="00395190">
        <w:rPr>
          <w:rFonts w:ascii="Garamond" w:hAnsi="Garamond"/>
          <w:sz w:val="22"/>
          <w:szCs w:val="22"/>
        </w:rPr>
        <w:t>amówieni</w:t>
      </w:r>
      <w:r w:rsidR="00EE27F6">
        <w:rPr>
          <w:rFonts w:ascii="Garamond" w:hAnsi="Garamond"/>
          <w:sz w:val="22"/>
          <w:szCs w:val="22"/>
        </w:rPr>
        <w:t>a</w:t>
      </w:r>
      <w:r w:rsidRPr="00395190">
        <w:rPr>
          <w:rFonts w:ascii="Garamond" w:hAnsi="Garamond"/>
          <w:sz w:val="22"/>
          <w:szCs w:val="22"/>
        </w:rPr>
        <w:t xml:space="preserve"> zastrzega sobie prawo kontroli jakości wykonania zamówienia w szczególności w zakresie: </w:t>
      </w:r>
    </w:p>
    <w:p w:rsidR="00795C35" w:rsidRPr="00395190" w:rsidRDefault="00795C35" w:rsidP="00EE27F6">
      <w:pPr>
        <w:numPr>
          <w:ilvl w:val="1"/>
          <w:numId w:val="20"/>
        </w:numPr>
        <w:tabs>
          <w:tab w:val="clear" w:pos="1443"/>
        </w:tabs>
        <w:ind w:left="709" w:hanging="283"/>
        <w:jc w:val="both"/>
        <w:rPr>
          <w:rFonts w:ascii="Garamond" w:hAnsi="Garamond"/>
          <w:sz w:val="22"/>
          <w:szCs w:val="22"/>
        </w:rPr>
      </w:pPr>
      <w:r w:rsidRPr="00395190">
        <w:rPr>
          <w:rFonts w:ascii="Garamond" w:hAnsi="Garamond"/>
          <w:sz w:val="22"/>
          <w:szCs w:val="22"/>
        </w:rPr>
        <w:t xml:space="preserve">sposobu udzielania świadczeń i ich jakości, </w:t>
      </w:r>
    </w:p>
    <w:p w:rsidR="00795C35" w:rsidRPr="00395190" w:rsidRDefault="00795C35" w:rsidP="00EE27F6">
      <w:pPr>
        <w:numPr>
          <w:ilvl w:val="1"/>
          <w:numId w:val="20"/>
        </w:numPr>
        <w:tabs>
          <w:tab w:val="clear" w:pos="1443"/>
        </w:tabs>
        <w:ind w:left="709" w:hanging="283"/>
        <w:jc w:val="both"/>
        <w:rPr>
          <w:rFonts w:ascii="Garamond" w:hAnsi="Garamond"/>
          <w:sz w:val="22"/>
          <w:szCs w:val="22"/>
        </w:rPr>
      </w:pPr>
      <w:r w:rsidRPr="00395190">
        <w:rPr>
          <w:rFonts w:ascii="Garamond" w:hAnsi="Garamond"/>
          <w:sz w:val="22"/>
          <w:szCs w:val="22"/>
        </w:rPr>
        <w:t xml:space="preserve">prowadzenia wymaganej dokumentacji,  </w:t>
      </w:r>
    </w:p>
    <w:p w:rsidR="00795C35" w:rsidRPr="00395190" w:rsidRDefault="00795C35" w:rsidP="00EE27F6">
      <w:pPr>
        <w:numPr>
          <w:ilvl w:val="2"/>
          <w:numId w:val="13"/>
        </w:numPr>
        <w:tabs>
          <w:tab w:val="clear" w:pos="2340"/>
        </w:tabs>
        <w:ind w:left="284" w:hanging="284"/>
        <w:jc w:val="both"/>
        <w:rPr>
          <w:rFonts w:ascii="Garamond" w:hAnsi="Garamond"/>
          <w:sz w:val="22"/>
          <w:szCs w:val="22"/>
        </w:rPr>
      </w:pPr>
      <w:r w:rsidRPr="00395190">
        <w:rPr>
          <w:rFonts w:ascii="Garamond" w:hAnsi="Garamond"/>
          <w:sz w:val="22"/>
          <w:szCs w:val="22"/>
        </w:rPr>
        <w:t xml:space="preserve">W celu umożliwienia przeprowadzenia kontroli Przyjmujący </w:t>
      </w:r>
      <w:r w:rsidR="00EE27F6">
        <w:rPr>
          <w:rFonts w:ascii="Garamond" w:hAnsi="Garamond"/>
          <w:sz w:val="22"/>
          <w:szCs w:val="22"/>
        </w:rPr>
        <w:t>Z</w:t>
      </w:r>
      <w:r w:rsidRPr="00395190">
        <w:rPr>
          <w:rFonts w:ascii="Garamond" w:hAnsi="Garamond"/>
          <w:sz w:val="22"/>
          <w:szCs w:val="22"/>
        </w:rPr>
        <w:t xml:space="preserve">amówienie zobowiązuje się do przedstawienia na życzenie Udzielającego </w:t>
      </w:r>
      <w:r w:rsidR="00EE27F6">
        <w:rPr>
          <w:rFonts w:ascii="Garamond" w:hAnsi="Garamond"/>
          <w:sz w:val="22"/>
          <w:szCs w:val="22"/>
        </w:rPr>
        <w:t>Z</w:t>
      </w:r>
      <w:r w:rsidRPr="00395190">
        <w:rPr>
          <w:rFonts w:ascii="Garamond" w:hAnsi="Garamond"/>
          <w:sz w:val="22"/>
          <w:szCs w:val="22"/>
        </w:rPr>
        <w:t>amówieni</w:t>
      </w:r>
      <w:r w:rsidR="00EE27F6">
        <w:rPr>
          <w:rFonts w:ascii="Garamond" w:hAnsi="Garamond"/>
          <w:sz w:val="22"/>
          <w:szCs w:val="22"/>
        </w:rPr>
        <w:t>a</w:t>
      </w:r>
      <w:r w:rsidRPr="00395190">
        <w:rPr>
          <w:rFonts w:ascii="Garamond" w:hAnsi="Garamond"/>
          <w:sz w:val="22"/>
          <w:szCs w:val="22"/>
        </w:rPr>
        <w:t xml:space="preserve"> odpowiednich dokumentów oraz udzielania wszelkich niezbędnych informacji</w:t>
      </w:r>
      <w:r w:rsidR="00E501C1">
        <w:rPr>
          <w:rFonts w:ascii="Garamond" w:hAnsi="Garamond"/>
          <w:sz w:val="22"/>
          <w:szCs w:val="22"/>
        </w:rPr>
        <w:t xml:space="preserve"> w formie pisemnej lub elektronicznej w terminie wyznaczonym przez Udzielającego Zamówienia</w:t>
      </w:r>
      <w:r w:rsidRPr="00395190">
        <w:rPr>
          <w:rFonts w:ascii="Garamond" w:hAnsi="Garamond"/>
          <w:sz w:val="22"/>
          <w:szCs w:val="22"/>
        </w:rPr>
        <w:t xml:space="preserve">. </w:t>
      </w:r>
    </w:p>
    <w:p w:rsidR="00795C35" w:rsidRPr="00395190" w:rsidRDefault="00795C35" w:rsidP="00EE27F6">
      <w:pPr>
        <w:numPr>
          <w:ilvl w:val="2"/>
          <w:numId w:val="13"/>
        </w:numPr>
        <w:tabs>
          <w:tab w:val="clear" w:pos="2340"/>
        </w:tabs>
        <w:ind w:left="284" w:hanging="284"/>
        <w:jc w:val="both"/>
        <w:rPr>
          <w:rFonts w:ascii="Garamond" w:hAnsi="Garamond"/>
          <w:sz w:val="22"/>
          <w:szCs w:val="22"/>
        </w:rPr>
      </w:pPr>
      <w:r w:rsidRPr="00395190">
        <w:rPr>
          <w:rFonts w:ascii="Garamond" w:hAnsi="Garamond"/>
          <w:sz w:val="22"/>
          <w:szCs w:val="22"/>
        </w:rPr>
        <w:t xml:space="preserve">Przyjmujący </w:t>
      </w:r>
      <w:r w:rsidR="00EE27F6">
        <w:rPr>
          <w:rFonts w:ascii="Garamond" w:hAnsi="Garamond"/>
          <w:sz w:val="22"/>
          <w:szCs w:val="22"/>
        </w:rPr>
        <w:t>Z</w:t>
      </w:r>
      <w:r w:rsidRPr="00395190">
        <w:rPr>
          <w:rFonts w:ascii="Garamond" w:hAnsi="Garamond"/>
          <w:sz w:val="22"/>
          <w:szCs w:val="22"/>
        </w:rPr>
        <w:t>amówienie podda się kontroli N</w:t>
      </w:r>
      <w:r w:rsidR="00EE27F6">
        <w:rPr>
          <w:rFonts w:ascii="Garamond" w:hAnsi="Garamond"/>
          <w:sz w:val="22"/>
          <w:szCs w:val="22"/>
        </w:rPr>
        <w:t xml:space="preserve">arodowego </w:t>
      </w:r>
      <w:r w:rsidRPr="00395190">
        <w:rPr>
          <w:rFonts w:ascii="Garamond" w:hAnsi="Garamond"/>
          <w:sz w:val="22"/>
          <w:szCs w:val="22"/>
        </w:rPr>
        <w:t>F</w:t>
      </w:r>
      <w:r w:rsidR="00EE27F6">
        <w:rPr>
          <w:rFonts w:ascii="Garamond" w:hAnsi="Garamond"/>
          <w:sz w:val="22"/>
          <w:szCs w:val="22"/>
        </w:rPr>
        <w:t xml:space="preserve">unduszu </w:t>
      </w:r>
      <w:r w:rsidRPr="00395190">
        <w:rPr>
          <w:rFonts w:ascii="Garamond" w:hAnsi="Garamond"/>
          <w:sz w:val="22"/>
          <w:szCs w:val="22"/>
        </w:rPr>
        <w:t>Z</w:t>
      </w:r>
      <w:r w:rsidR="00EE27F6">
        <w:rPr>
          <w:rFonts w:ascii="Garamond" w:hAnsi="Garamond"/>
          <w:sz w:val="22"/>
          <w:szCs w:val="22"/>
        </w:rPr>
        <w:t>drowia lub innych uprawnionych podmiotów</w:t>
      </w:r>
      <w:r w:rsidRPr="00395190">
        <w:rPr>
          <w:rFonts w:ascii="Garamond" w:hAnsi="Garamond"/>
          <w:sz w:val="22"/>
          <w:szCs w:val="22"/>
        </w:rPr>
        <w:t xml:space="preserve"> w zakresie dotyczącym przedmiotu umowy, zgodnie z obowiązującymi przepisami prawa.</w:t>
      </w:r>
    </w:p>
    <w:p w:rsidR="00795C35" w:rsidRPr="00395190" w:rsidRDefault="00795C35" w:rsidP="00EE27F6">
      <w:pPr>
        <w:numPr>
          <w:ilvl w:val="2"/>
          <w:numId w:val="13"/>
        </w:numPr>
        <w:tabs>
          <w:tab w:val="clear" w:pos="2340"/>
        </w:tabs>
        <w:ind w:left="284" w:hanging="284"/>
        <w:jc w:val="both"/>
        <w:rPr>
          <w:rFonts w:ascii="Garamond" w:hAnsi="Garamond"/>
          <w:sz w:val="22"/>
          <w:szCs w:val="22"/>
        </w:rPr>
      </w:pPr>
      <w:r w:rsidRPr="00395190">
        <w:rPr>
          <w:rFonts w:ascii="Garamond" w:hAnsi="Garamond"/>
          <w:sz w:val="22"/>
          <w:szCs w:val="22"/>
        </w:rPr>
        <w:t xml:space="preserve">Przyjmujący </w:t>
      </w:r>
      <w:r w:rsidR="00EE27F6">
        <w:rPr>
          <w:rFonts w:ascii="Garamond" w:hAnsi="Garamond"/>
          <w:sz w:val="22"/>
          <w:szCs w:val="22"/>
        </w:rPr>
        <w:t>Z</w:t>
      </w:r>
      <w:r w:rsidRPr="00395190">
        <w:rPr>
          <w:rFonts w:ascii="Garamond" w:hAnsi="Garamond"/>
          <w:sz w:val="22"/>
          <w:szCs w:val="22"/>
        </w:rPr>
        <w:t>amówienie zobowiązuje się do udostępniania dokumentacji dotyczącej kontroli zewnątrz i wewnątrzlaboratoryjnej.</w:t>
      </w:r>
    </w:p>
    <w:p w:rsidR="00EE27F6" w:rsidRDefault="00EE27F6" w:rsidP="00795C35">
      <w:pPr>
        <w:pStyle w:val="Tekstpodstawowy21"/>
        <w:jc w:val="center"/>
        <w:rPr>
          <w:rFonts w:ascii="Garamond" w:hAnsi="Garamond"/>
          <w:sz w:val="22"/>
          <w:szCs w:val="22"/>
        </w:rPr>
      </w:pPr>
    </w:p>
    <w:p w:rsidR="00795C35" w:rsidRPr="00395190" w:rsidRDefault="00795C35" w:rsidP="00795C35">
      <w:pPr>
        <w:pStyle w:val="Tekstpodstawowy21"/>
        <w:jc w:val="center"/>
        <w:rPr>
          <w:rFonts w:ascii="Garamond" w:hAnsi="Garamond"/>
          <w:sz w:val="22"/>
          <w:szCs w:val="22"/>
        </w:rPr>
      </w:pPr>
      <w:r w:rsidRPr="00395190">
        <w:rPr>
          <w:rFonts w:ascii="Garamond" w:hAnsi="Garamond"/>
          <w:sz w:val="22"/>
          <w:szCs w:val="22"/>
        </w:rPr>
        <w:t>§ 10.</w:t>
      </w:r>
    </w:p>
    <w:p w:rsidR="00795C35" w:rsidRPr="00395190" w:rsidRDefault="00795C35" w:rsidP="00EE27F6">
      <w:pPr>
        <w:pStyle w:val="Tekstpodstawowy21"/>
        <w:numPr>
          <w:ilvl w:val="0"/>
          <w:numId w:val="15"/>
        </w:numPr>
        <w:tabs>
          <w:tab w:val="clear" w:pos="2340"/>
        </w:tabs>
        <w:ind w:left="284" w:hanging="284"/>
        <w:rPr>
          <w:rFonts w:ascii="Garamond" w:hAnsi="Garamond"/>
          <w:sz w:val="22"/>
          <w:szCs w:val="22"/>
        </w:rPr>
      </w:pPr>
      <w:r w:rsidRPr="00395190">
        <w:rPr>
          <w:rFonts w:ascii="Garamond" w:hAnsi="Garamond"/>
          <w:sz w:val="22"/>
          <w:szCs w:val="22"/>
        </w:rPr>
        <w:t xml:space="preserve">Przyjmujący </w:t>
      </w:r>
      <w:r w:rsidR="00EE27F6">
        <w:rPr>
          <w:rFonts w:ascii="Garamond" w:hAnsi="Garamond"/>
          <w:sz w:val="22"/>
          <w:szCs w:val="22"/>
        </w:rPr>
        <w:t>Z</w:t>
      </w:r>
      <w:r w:rsidRPr="00395190">
        <w:rPr>
          <w:rFonts w:ascii="Garamond" w:hAnsi="Garamond"/>
          <w:sz w:val="22"/>
          <w:szCs w:val="22"/>
        </w:rPr>
        <w:t>amówienie zobowiązuje się do przygotowania w formie pisemnej procedur pobierania i transportu materiału do badań analitycznych i mikrobiologicznych oraz przeszkolenia personelu Udzielającego Zamówienie.</w:t>
      </w:r>
    </w:p>
    <w:p w:rsidR="00795C35" w:rsidRPr="00395190" w:rsidRDefault="00795C35" w:rsidP="00EE27F6">
      <w:pPr>
        <w:pStyle w:val="Tekstpodstawowy21"/>
        <w:numPr>
          <w:ilvl w:val="0"/>
          <w:numId w:val="15"/>
        </w:numPr>
        <w:tabs>
          <w:tab w:val="clear" w:pos="2340"/>
        </w:tabs>
        <w:ind w:left="284" w:hanging="284"/>
        <w:rPr>
          <w:rFonts w:ascii="Garamond" w:hAnsi="Garamond"/>
          <w:sz w:val="22"/>
          <w:szCs w:val="22"/>
        </w:rPr>
      </w:pPr>
      <w:r w:rsidRPr="00395190">
        <w:rPr>
          <w:rFonts w:ascii="Garamond" w:hAnsi="Garamond"/>
          <w:sz w:val="22"/>
          <w:szCs w:val="22"/>
        </w:rPr>
        <w:t xml:space="preserve">Przyjmujący </w:t>
      </w:r>
      <w:r w:rsidR="00EE27F6">
        <w:rPr>
          <w:rFonts w:ascii="Garamond" w:hAnsi="Garamond"/>
          <w:sz w:val="22"/>
          <w:szCs w:val="22"/>
        </w:rPr>
        <w:t>Z</w:t>
      </w:r>
      <w:r w:rsidRPr="00395190">
        <w:rPr>
          <w:rFonts w:ascii="Garamond" w:hAnsi="Garamond"/>
          <w:sz w:val="22"/>
          <w:szCs w:val="22"/>
        </w:rPr>
        <w:t xml:space="preserve">amówienie zobowiązuje się do przedstawiania i interpretowania w formie pisemnej na raportach lekarskich </w:t>
      </w:r>
      <w:r w:rsidR="00EE27F6">
        <w:rPr>
          <w:rFonts w:ascii="Garamond" w:hAnsi="Garamond"/>
          <w:sz w:val="22"/>
          <w:szCs w:val="22"/>
        </w:rPr>
        <w:t xml:space="preserve">odbywających się u Udzielającego Zamówienia </w:t>
      </w:r>
      <w:r w:rsidRPr="00395190">
        <w:rPr>
          <w:rFonts w:ascii="Garamond" w:hAnsi="Garamond"/>
          <w:sz w:val="22"/>
          <w:szCs w:val="22"/>
        </w:rPr>
        <w:t>wyników sporządzanych raportów mikrobiologicznych.</w:t>
      </w:r>
    </w:p>
    <w:p w:rsidR="00795C35" w:rsidRPr="00EE27F6" w:rsidRDefault="00795C35" w:rsidP="00EE27F6">
      <w:pPr>
        <w:pStyle w:val="Tekstpodstawowy21"/>
        <w:numPr>
          <w:ilvl w:val="0"/>
          <w:numId w:val="15"/>
        </w:numPr>
        <w:tabs>
          <w:tab w:val="clear" w:pos="2340"/>
        </w:tabs>
        <w:ind w:left="284" w:hanging="284"/>
        <w:rPr>
          <w:rFonts w:ascii="Garamond" w:hAnsi="Garamond"/>
          <w:sz w:val="22"/>
          <w:szCs w:val="22"/>
        </w:rPr>
      </w:pPr>
      <w:r w:rsidRPr="00EE27F6">
        <w:rPr>
          <w:rFonts w:ascii="Garamond" w:hAnsi="Garamond"/>
          <w:sz w:val="22"/>
          <w:szCs w:val="22"/>
        </w:rPr>
        <w:t xml:space="preserve">Przyjmujący </w:t>
      </w:r>
      <w:r w:rsidR="00EE27F6">
        <w:rPr>
          <w:rFonts w:ascii="Garamond" w:hAnsi="Garamond"/>
          <w:sz w:val="22"/>
          <w:szCs w:val="22"/>
        </w:rPr>
        <w:t>Z</w:t>
      </w:r>
      <w:r w:rsidRPr="00EE27F6">
        <w:rPr>
          <w:rFonts w:ascii="Garamond" w:hAnsi="Garamond"/>
          <w:sz w:val="22"/>
          <w:szCs w:val="22"/>
        </w:rPr>
        <w:t xml:space="preserve">amówienie zobowiązuje się do zapewnienia uczestnictwa mikrobiologa w </w:t>
      </w:r>
      <w:r w:rsidR="00EE27F6" w:rsidRPr="00EE27F6">
        <w:rPr>
          <w:rFonts w:ascii="Garamond" w:hAnsi="Garamond"/>
          <w:sz w:val="22"/>
          <w:szCs w:val="22"/>
        </w:rPr>
        <w:t>komórkach organizacyjnych wskazanych przez Udzielającego Zamówienia</w:t>
      </w:r>
      <w:r w:rsidRPr="00EE27F6">
        <w:rPr>
          <w:rFonts w:ascii="Garamond" w:hAnsi="Garamond"/>
          <w:sz w:val="22"/>
          <w:szCs w:val="22"/>
        </w:rPr>
        <w:t>.</w:t>
      </w:r>
    </w:p>
    <w:p w:rsidR="00795C35" w:rsidRPr="00395190" w:rsidRDefault="00795C35" w:rsidP="00EE27F6">
      <w:pPr>
        <w:pStyle w:val="Tekstpodstawowy21"/>
        <w:numPr>
          <w:ilvl w:val="0"/>
          <w:numId w:val="15"/>
        </w:numPr>
        <w:tabs>
          <w:tab w:val="clear" w:pos="2340"/>
        </w:tabs>
        <w:ind w:left="284" w:hanging="284"/>
        <w:rPr>
          <w:rFonts w:ascii="Garamond" w:hAnsi="Garamond"/>
          <w:sz w:val="22"/>
          <w:szCs w:val="22"/>
        </w:rPr>
      </w:pPr>
      <w:r w:rsidRPr="00395190">
        <w:rPr>
          <w:rFonts w:ascii="Garamond" w:hAnsi="Garamond"/>
          <w:sz w:val="22"/>
          <w:szCs w:val="22"/>
        </w:rPr>
        <w:t xml:space="preserve">Przyjmujący </w:t>
      </w:r>
      <w:r w:rsidR="00EE27F6">
        <w:rPr>
          <w:rFonts w:ascii="Garamond" w:hAnsi="Garamond"/>
          <w:sz w:val="22"/>
          <w:szCs w:val="22"/>
        </w:rPr>
        <w:t>Z</w:t>
      </w:r>
      <w:r w:rsidRPr="00395190">
        <w:rPr>
          <w:rFonts w:ascii="Garamond" w:hAnsi="Garamond"/>
          <w:sz w:val="22"/>
          <w:szCs w:val="22"/>
        </w:rPr>
        <w:t>amówienie zobowiązuje się do udzielania konsultacji mikrobiologicznych</w:t>
      </w:r>
      <w:r w:rsidR="00EE27F6">
        <w:rPr>
          <w:rFonts w:ascii="Garamond" w:hAnsi="Garamond"/>
          <w:sz w:val="22"/>
          <w:szCs w:val="22"/>
        </w:rPr>
        <w:t xml:space="preserve"> na rzecz Udzielającego Zamówienia</w:t>
      </w:r>
      <w:r w:rsidRPr="00395190">
        <w:rPr>
          <w:rFonts w:ascii="Garamond" w:hAnsi="Garamond"/>
          <w:sz w:val="22"/>
          <w:szCs w:val="22"/>
        </w:rPr>
        <w:t>.</w:t>
      </w:r>
    </w:p>
    <w:p w:rsidR="00795C35" w:rsidRPr="00395190" w:rsidRDefault="00795C35" w:rsidP="00EE27F6">
      <w:pPr>
        <w:pStyle w:val="Tekstpodstawowy21"/>
        <w:numPr>
          <w:ilvl w:val="0"/>
          <w:numId w:val="15"/>
        </w:numPr>
        <w:tabs>
          <w:tab w:val="clear" w:pos="2340"/>
        </w:tabs>
        <w:ind w:left="284" w:hanging="284"/>
        <w:rPr>
          <w:rFonts w:ascii="Garamond" w:hAnsi="Garamond"/>
          <w:sz w:val="22"/>
          <w:szCs w:val="22"/>
        </w:rPr>
      </w:pPr>
      <w:r w:rsidRPr="00395190">
        <w:rPr>
          <w:rFonts w:ascii="Garamond" w:hAnsi="Garamond"/>
          <w:sz w:val="22"/>
          <w:szCs w:val="22"/>
        </w:rPr>
        <w:lastRenderedPageBreak/>
        <w:t xml:space="preserve">Przyjmujący </w:t>
      </w:r>
      <w:r w:rsidR="00EE27F6">
        <w:rPr>
          <w:rFonts w:ascii="Garamond" w:hAnsi="Garamond"/>
          <w:sz w:val="22"/>
          <w:szCs w:val="22"/>
        </w:rPr>
        <w:t>Z</w:t>
      </w:r>
      <w:r w:rsidRPr="00395190">
        <w:rPr>
          <w:rFonts w:ascii="Garamond" w:hAnsi="Garamond"/>
          <w:sz w:val="22"/>
          <w:szCs w:val="22"/>
        </w:rPr>
        <w:t xml:space="preserve">amówienie zobowiązuje się do informowania </w:t>
      </w:r>
      <w:r w:rsidR="00EE27F6">
        <w:rPr>
          <w:rFonts w:ascii="Garamond" w:hAnsi="Garamond"/>
          <w:sz w:val="22"/>
          <w:szCs w:val="22"/>
        </w:rPr>
        <w:t xml:space="preserve">Udzielającego Zamówienia </w:t>
      </w:r>
      <w:r w:rsidRPr="00395190">
        <w:rPr>
          <w:rFonts w:ascii="Garamond" w:hAnsi="Garamond"/>
          <w:sz w:val="22"/>
          <w:szCs w:val="22"/>
        </w:rPr>
        <w:t>o zaobserwowanym szerzeniu się oporności na leki przeciwdrobnoustrojowe.</w:t>
      </w:r>
    </w:p>
    <w:p w:rsidR="00EE27F6" w:rsidRDefault="00EE27F6" w:rsidP="00795C35">
      <w:pPr>
        <w:pStyle w:val="Tekstpodstawowy21"/>
        <w:jc w:val="center"/>
        <w:rPr>
          <w:rFonts w:ascii="Garamond" w:hAnsi="Garamond"/>
          <w:sz w:val="22"/>
          <w:szCs w:val="22"/>
        </w:rPr>
      </w:pPr>
    </w:p>
    <w:p w:rsidR="00297266" w:rsidRDefault="00297266" w:rsidP="00795C35">
      <w:pPr>
        <w:pStyle w:val="Tekstpodstawowy21"/>
        <w:jc w:val="center"/>
        <w:rPr>
          <w:rFonts w:ascii="Garamond" w:hAnsi="Garamond"/>
          <w:sz w:val="22"/>
          <w:szCs w:val="22"/>
        </w:rPr>
      </w:pPr>
    </w:p>
    <w:p w:rsidR="00795C35" w:rsidRPr="00395190" w:rsidRDefault="00795C35" w:rsidP="00795C35">
      <w:pPr>
        <w:pStyle w:val="Tekstpodstawowy21"/>
        <w:jc w:val="center"/>
        <w:rPr>
          <w:rFonts w:ascii="Garamond" w:hAnsi="Garamond"/>
          <w:sz w:val="22"/>
          <w:szCs w:val="22"/>
        </w:rPr>
      </w:pPr>
      <w:r w:rsidRPr="00395190">
        <w:rPr>
          <w:rFonts w:ascii="Garamond" w:hAnsi="Garamond"/>
          <w:sz w:val="22"/>
          <w:szCs w:val="22"/>
        </w:rPr>
        <w:t>§ 11.</w:t>
      </w:r>
    </w:p>
    <w:p w:rsidR="00795C35" w:rsidRPr="00395190" w:rsidRDefault="00E40B8C" w:rsidP="00EE27F6">
      <w:pPr>
        <w:pStyle w:val="Tekstpodstawowy21"/>
        <w:numPr>
          <w:ilvl w:val="0"/>
          <w:numId w:val="16"/>
        </w:numPr>
        <w:tabs>
          <w:tab w:val="clear" w:pos="2340"/>
        </w:tabs>
        <w:ind w:left="284" w:hanging="284"/>
        <w:rPr>
          <w:rFonts w:ascii="Garamond" w:hAnsi="Garamond"/>
          <w:sz w:val="22"/>
          <w:szCs w:val="22"/>
        </w:rPr>
      </w:pPr>
      <w:r>
        <w:rPr>
          <w:rFonts w:ascii="Garamond" w:hAnsi="Garamond"/>
          <w:sz w:val="22"/>
          <w:szCs w:val="22"/>
        </w:rPr>
        <w:t>Termin realizacji umowy</w:t>
      </w:r>
      <w:r w:rsidR="00795C35" w:rsidRPr="00395190">
        <w:rPr>
          <w:rFonts w:ascii="Garamond" w:hAnsi="Garamond"/>
          <w:sz w:val="22"/>
          <w:szCs w:val="22"/>
        </w:rPr>
        <w:t xml:space="preserve"> </w:t>
      </w:r>
      <w:r>
        <w:rPr>
          <w:rFonts w:ascii="Garamond" w:hAnsi="Garamond"/>
          <w:sz w:val="22"/>
          <w:szCs w:val="22"/>
        </w:rPr>
        <w:t>obejmuje</w:t>
      </w:r>
      <w:r w:rsidR="00795C35" w:rsidRPr="00395190">
        <w:rPr>
          <w:rFonts w:ascii="Garamond" w:hAnsi="Garamond"/>
          <w:sz w:val="22"/>
          <w:szCs w:val="22"/>
        </w:rPr>
        <w:t xml:space="preserve"> okres 24 miesięcy, od dnia ............. do dnia .................</w:t>
      </w:r>
    </w:p>
    <w:p w:rsidR="00E501C1" w:rsidRDefault="00E501C1" w:rsidP="00EE27F6">
      <w:pPr>
        <w:pStyle w:val="Tekstpodstawowy21"/>
        <w:numPr>
          <w:ilvl w:val="0"/>
          <w:numId w:val="16"/>
        </w:numPr>
        <w:tabs>
          <w:tab w:val="clear" w:pos="2340"/>
        </w:tabs>
        <w:ind w:left="284" w:hanging="284"/>
        <w:rPr>
          <w:rFonts w:ascii="Garamond" w:hAnsi="Garamond"/>
          <w:sz w:val="22"/>
          <w:szCs w:val="22"/>
        </w:rPr>
      </w:pPr>
      <w:r w:rsidRPr="00E501C1">
        <w:rPr>
          <w:rFonts w:ascii="Garamond" w:hAnsi="Garamond"/>
          <w:sz w:val="22"/>
          <w:szCs w:val="22"/>
        </w:rPr>
        <w:t>Zamawiający dopuszcza możliwość przedłużenia umowy na okres nie dłuższy niż 6 miesięcy, pod warunkiem niezrealizowania wartościowego umowy</w:t>
      </w:r>
      <w:r>
        <w:rPr>
          <w:rFonts w:ascii="Garamond" w:hAnsi="Garamond"/>
          <w:sz w:val="22"/>
          <w:szCs w:val="22"/>
        </w:rPr>
        <w:t>.</w:t>
      </w:r>
    </w:p>
    <w:p w:rsidR="00EE27F6" w:rsidRPr="00EE27F6" w:rsidRDefault="00EE27F6" w:rsidP="00EE27F6">
      <w:pPr>
        <w:pStyle w:val="Tekstpodstawowy21"/>
        <w:numPr>
          <w:ilvl w:val="0"/>
          <w:numId w:val="16"/>
        </w:numPr>
        <w:tabs>
          <w:tab w:val="clear" w:pos="2340"/>
        </w:tabs>
        <w:ind w:left="284" w:hanging="284"/>
        <w:rPr>
          <w:rFonts w:ascii="Garamond" w:hAnsi="Garamond"/>
          <w:sz w:val="22"/>
          <w:szCs w:val="22"/>
        </w:rPr>
      </w:pPr>
      <w:r w:rsidRPr="00EE27F6">
        <w:rPr>
          <w:rFonts w:ascii="Garamond" w:hAnsi="Garamond"/>
          <w:sz w:val="22"/>
          <w:szCs w:val="22"/>
        </w:rPr>
        <w:t>Umowa ulega rozwiązaniu:</w:t>
      </w:r>
    </w:p>
    <w:p w:rsidR="00EE27F6" w:rsidRPr="00EE27F6" w:rsidRDefault="00EE27F6" w:rsidP="00EE27F6">
      <w:pPr>
        <w:pStyle w:val="Tekstpodstawowy21"/>
        <w:numPr>
          <w:ilvl w:val="0"/>
          <w:numId w:val="22"/>
        </w:numPr>
        <w:ind w:hanging="294"/>
        <w:rPr>
          <w:rFonts w:ascii="Garamond" w:hAnsi="Garamond"/>
          <w:sz w:val="22"/>
          <w:szCs w:val="22"/>
        </w:rPr>
      </w:pPr>
      <w:r w:rsidRPr="00EE27F6">
        <w:rPr>
          <w:rFonts w:ascii="Garamond" w:hAnsi="Garamond"/>
          <w:sz w:val="22"/>
          <w:szCs w:val="22"/>
        </w:rPr>
        <w:t>z upływem czasu, na który była zawarta;</w:t>
      </w:r>
    </w:p>
    <w:p w:rsidR="00EE27F6" w:rsidRPr="00EE27F6" w:rsidRDefault="00EE27F6" w:rsidP="00EE27F6">
      <w:pPr>
        <w:pStyle w:val="Tekstpodstawowy21"/>
        <w:numPr>
          <w:ilvl w:val="0"/>
          <w:numId w:val="22"/>
        </w:numPr>
        <w:ind w:hanging="294"/>
        <w:rPr>
          <w:rFonts w:ascii="Garamond" w:hAnsi="Garamond"/>
          <w:sz w:val="22"/>
          <w:szCs w:val="22"/>
        </w:rPr>
      </w:pPr>
      <w:r w:rsidRPr="00EE27F6">
        <w:rPr>
          <w:rFonts w:ascii="Garamond" w:hAnsi="Garamond"/>
          <w:sz w:val="22"/>
          <w:szCs w:val="22"/>
        </w:rPr>
        <w:t>z dniem zakończenia udzielania określonych świadczeń zdrowotnych</w:t>
      </w:r>
      <w:r w:rsidR="00E501C1">
        <w:rPr>
          <w:rFonts w:ascii="Garamond" w:hAnsi="Garamond"/>
          <w:sz w:val="22"/>
          <w:szCs w:val="22"/>
        </w:rPr>
        <w:t xml:space="preserve"> przez jedną ze Stron</w:t>
      </w:r>
      <w:r w:rsidRPr="00EE27F6">
        <w:rPr>
          <w:rFonts w:ascii="Garamond" w:hAnsi="Garamond"/>
          <w:sz w:val="22"/>
          <w:szCs w:val="22"/>
        </w:rPr>
        <w:t>;</w:t>
      </w:r>
    </w:p>
    <w:p w:rsidR="00EE27F6" w:rsidRPr="00EE27F6" w:rsidRDefault="00EE27F6" w:rsidP="00EE27F6">
      <w:pPr>
        <w:pStyle w:val="Tekstpodstawowy21"/>
        <w:numPr>
          <w:ilvl w:val="0"/>
          <w:numId w:val="22"/>
        </w:numPr>
        <w:ind w:hanging="294"/>
        <w:rPr>
          <w:rFonts w:ascii="Garamond" w:hAnsi="Garamond"/>
          <w:sz w:val="22"/>
          <w:szCs w:val="22"/>
        </w:rPr>
      </w:pPr>
      <w:r w:rsidRPr="00EE27F6">
        <w:rPr>
          <w:rFonts w:ascii="Garamond" w:hAnsi="Garamond"/>
          <w:sz w:val="22"/>
          <w:szCs w:val="22"/>
        </w:rPr>
        <w:t xml:space="preserve">wskutek oświadczenia jednej ze </w:t>
      </w:r>
      <w:r>
        <w:rPr>
          <w:rFonts w:ascii="Garamond" w:hAnsi="Garamond"/>
          <w:sz w:val="22"/>
          <w:szCs w:val="22"/>
        </w:rPr>
        <w:t>S</w:t>
      </w:r>
      <w:r w:rsidRPr="00EE27F6">
        <w:rPr>
          <w:rFonts w:ascii="Garamond" w:hAnsi="Garamond"/>
          <w:sz w:val="22"/>
          <w:szCs w:val="22"/>
        </w:rPr>
        <w:t xml:space="preserve">tron, z zachowaniem </w:t>
      </w:r>
      <w:r>
        <w:rPr>
          <w:rFonts w:ascii="Garamond" w:hAnsi="Garamond"/>
          <w:sz w:val="22"/>
          <w:szCs w:val="22"/>
        </w:rPr>
        <w:t xml:space="preserve">30-dniowego </w:t>
      </w:r>
      <w:r w:rsidRPr="00EE27F6">
        <w:rPr>
          <w:rFonts w:ascii="Garamond" w:hAnsi="Garamond"/>
          <w:sz w:val="22"/>
          <w:szCs w:val="22"/>
        </w:rPr>
        <w:t>okresu wypowiedzenia;</w:t>
      </w:r>
    </w:p>
    <w:p w:rsidR="00EE27F6" w:rsidRDefault="00EE27F6" w:rsidP="00EE27F6">
      <w:pPr>
        <w:pStyle w:val="Tekstpodstawowy21"/>
        <w:numPr>
          <w:ilvl w:val="0"/>
          <w:numId w:val="22"/>
        </w:numPr>
        <w:ind w:hanging="294"/>
        <w:rPr>
          <w:rFonts w:ascii="Garamond" w:hAnsi="Garamond"/>
          <w:sz w:val="22"/>
          <w:szCs w:val="22"/>
        </w:rPr>
      </w:pPr>
      <w:r w:rsidRPr="00EE27F6">
        <w:rPr>
          <w:rFonts w:ascii="Garamond" w:hAnsi="Garamond"/>
          <w:sz w:val="22"/>
          <w:szCs w:val="22"/>
        </w:rPr>
        <w:t xml:space="preserve">wskutek oświadczenia jednej ze </w:t>
      </w:r>
      <w:r>
        <w:rPr>
          <w:rFonts w:ascii="Garamond" w:hAnsi="Garamond"/>
          <w:sz w:val="22"/>
          <w:szCs w:val="22"/>
        </w:rPr>
        <w:t>S</w:t>
      </w:r>
      <w:r w:rsidRPr="00EE27F6">
        <w:rPr>
          <w:rFonts w:ascii="Garamond" w:hAnsi="Garamond"/>
          <w:sz w:val="22"/>
          <w:szCs w:val="22"/>
        </w:rPr>
        <w:t xml:space="preserve">tron, bez zachowania okresu wypowiedzenia, w przypadku gdy druga </w:t>
      </w:r>
      <w:r>
        <w:rPr>
          <w:rFonts w:ascii="Garamond" w:hAnsi="Garamond"/>
          <w:sz w:val="22"/>
          <w:szCs w:val="22"/>
        </w:rPr>
        <w:t>S</w:t>
      </w:r>
      <w:r w:rsidRPr="00EE27F6">
        <w:rPr>
          <w:rFonts w:ascii="Garamond" w:hAnsi="Garamond"/>
          <w:sz w:val="22"/>
          <w:szCs w:val="22"/>
        </w:rPr>
        <w:t>trona rażąco narusza istotne postanowienia umowy.</w:t>
      </w:r>
    </w:p>
    <w:p w:rsidR="0017618B" w:rsidRDefault="0017618B" w:rsidP="00795C35">
      <w:pPr>
        <w:pStyle w:val="Tekstpodstawowy21"/>
        <w:jc w:val="center"/>
        <w:rPr>
          <w:rFonts w:ascii="Garamond" w:hAnsi="Garamond"/>
          <w:sz w:val="22"/>
          <w:szCs w:val="22"/>
        </w:rPr>
      </w:pPr>
    </w:p>
    <w:p w:rsidR="00795C35" w:rsidRPr="00395190" w:rsidRDefault="00795C35" w:rsidP="00795C35">
      <w:pPr>
        <w:pStyle w:val="Tekstpodstawowy21"/>
        <w:jc w:val="center"/>
        <w:rPr>
          <w:rFonts w:ascii="Garamond" w:hAnsi="Garamond"/>
          <w:sz w:val="22"/>
          <w:szCs w:val="22"/>
        </w:rPr>
      </w:pPr>
      <w:r w:rsidRPr="00395190">
        <w:rPr>
          <w:rFonts w:ascii="Garamond" w:hAnsi="Garamond"/>
          <w:sz w:val="22"/>
          <w:szCs w:val="22"/>
        </w:rPr>
        <w:t>§ 12.</w:t>
      </w:r>
    </w:p>
    <w:p w:rsidR="00795C35" w:rsidRPr="00395190" w:rsidRDefault="00795C35" w:rsidP="0017618B">
      <w:pPr>
        <w:pStyle w:val="Tekstpodstawowy21"/>
        <w:numPr>
          <w:ilvl w:val="0"/>
          <w:numId w:val="12"/>
        </w:numPr>
        <w:ind w:left="284" w:hanging="284"/>
        <w:rPr>
          <w:rFonts w:ascii="Garamond" w:hAnsi="Garamond"/>
          <w:bCs/>
          <w:sz w:val="22"/>
          <w:szCs w:val="22"/>
        </w:rPr>
      </w:pPr>
      <w:r w:rsidRPr="00395190">
        <w:rPr>
          <w:rFonts w:ascii="Garamond" w:hAnsi="Garamond"/>
          <w:bCs/>
          <w:sz w:val="22"/>
          <w:szCs w:val="22"/>
        </w:rPr>
        <w:t xml:space="preserve">Przyjmujący </w:t>
      </w:r>
      <w:r w:rsidR="0017618B">
        <w:rPr>
          <w:rFonts w:ascii="Garamond" w:hAnsi="Garamond"/>
          <w:bCs/>
          <w:sz w:val="22"/>
          <w:szCs w:val="22"/>
        </w:rPr>
        <w:t>Z</w:t>
      </w:r>
      <w:r w:rsidRPr="00395190">
        <w:rPr>
          <w:rFonts w:ascii="Garamond" w:hAnsi="Garamond"/>
          <w:bCs/>
          <w:sz w:val="22"/>
          <w:szCs w:val="22"/>
        </w:rPr>
        <w:t xml:space="preserve">amówienie zapłaci Udzielającemu </w:t>
      </w:r>
      <w:r w:rsidR="0017618B">
        <w:rPr>
          <w:rFonts w:ascii="Garamond" w:hAnsi="Garamond"/>
          <w:bCs/>
          <w:sz w:val="22"/>
          <w:szCs w:val="22"/>
        </w:rPr>
        <w:t>Z</w:t>
      </w:r>
      <w:r w:rsidRPr="00395190">
        <w:rPr>
          <w:rFonts w:ascii="Garamond" w:hAnsi="Garamond"/>
          <w:bCs/>
          <w:sz w:val="22"/>
          <w:szCs w:val="22"/>
        </w:rPr>
        <w:t>amówienia kary umowne w przypadku:</w:t>
      </w:r>
    </w:p>
    <w:p w:rsidR="00795C35" w:rsidRPr="00395190" w:rsidRDefault="00795C35" w:rsidP="0017618B">
      <w:pPr>
        <w:pStyle w:val="Tekstpodstawowy21"/>
        <w:numPr>
          <w:ilvl w:val="0"/>
          <w:numId w:val="24"/>
        </w:numPr>
        <w:tabs>
          <w:tab w:val="clear" w:pos="1350"/>
        </w:tabs>
        <w:ind w:left="709" w:hanging="283"/>
        <w:rPr>
          <w:rFonts w:ascii="Garamond" w:hAnsi="Garamond"/>
          <w:bCs/>
          <w:sz w:val="22"/>
          <w:szCs w:val="22"/>
        </w:rPr>
      </w:pPr>
      <w:r w:rsidRPr="00395190">
        <w:rPr>
          <w:rFonts w:ascii="Garamond" w:hAnsi="Garamond"/>
          <w:bCs/>
          <w:sz w:val="22"/>
          <w:szCs w:val="22"/>
        </w:rPr>
        <w:t>nieterminowego wykonania zleconego badania</w:t>
      </w:r>
      <w:r w:rsidR="0017618B">
        <w:rPr>
          <w:rFonts w:ascii="Garamond" w:hAnsi="Garamond"/>
          <w:bCs/>
          <w:sz w:val="22"/>
          <w:szCs w:val="22"/>
        </w:rPr>
        <w:t xml:space="preserve"> </w:t>
      </w:r>
      <w:r w:rsidRPr="00395190">
        <w:rPr>
          <w:rFonts w:ascii="Garamond" w:hAnsi="Garamond"/>
          <w:bCs/>
          <w:sz w:val="22"/>
          <w:szCs w:val="22"/>
        </w:rPr>
        <w:t xml:space="preserve">- w wysokości ceny </w:t>
      </w:r>
      <w:r w:rsidR="0017618B">
        <w:rPr>
          <w:rFonts w:ascii="Garamond" w:hAnsi="Garamond"/>
          <w:bCs/>
          <w:sz w:val="22"/>
          <w:szCs w:val="22"/>
        </w:rPr>
        <w:t>danego badania;</w:t>
      </w:r>
    </w:p>
    <w:p w:rsidR="00795C35" w:rsidRPr="00395190" w:rsidRDefault="00795C35" w:rsidP="0017618B">
      <w:pPr>
        <w:pStyle w:val="Tekstpodstawowy21"/>
        <w:numPr>
          <w:ilvl w:val="0"/>
          <w:numId w:val="24"/>
        </w:numPr>
        <w:tabs>
          <w:tab w:val="clear" w:pos="1350"/>
          <w:tab w:val="left" w:pos="0"/>
        </w:tabs>
        <w:ind w:left="709" w:hanging="283"/>
        <w:rPr>
          <w:rFonts w:ascii="Garamond" w:hAnsi="Garamond"/>
          <w:bCs/>
          <w:sz w:val="22"/>
          <w:szCs w:val="22"/>
        </w:rPr>
      </w:pPr>
      <w:r w:rsidRPr="00395190">
        <w:rPr>
          <w:rFonts w:ascii="Garamond" w:hAnsi="Garamond"/>
          <w:bCs/>
          <w:sz w:val="22"/>
          <w:szCs w:val="22"/>
        </w:rPr>
        <w:t>nieprawidłowego wykonania zleconego badania</w:t>
      </w:r>
      <w:r w:rsidR="0017618B">
        <w:rPr>
          <w:rFonts w:ascii="Garamond" w:hAnsi="Garamond"/>
          <w:bCs/>
          <w:sz w:val="22"/>
          <w:szCs w:val="22"/>
        </w:rPr>
        <w:t xml:space="preserve"> </w:t>
      </w:r>
      <w:r w:rsidRPr="00395190">
        <w:rPr>
          <w:rFonts w:ascii="Garamond" w:hAnsi="Garamond"/>
          <w:bCs/>
          <w:sz w:val="22"/>
          <w:szCs w:val="22"/>
        </w:rPr>
        <w:t xml:space="preserve">- </w:t>
      </w:r>
      <w:r w:rsidR="0017618B">
        <w:rPr>
          <w:rFonts w:ascii="Garamond" w:hAnsi="Garamond"/>
          <w:bCs/>
          <w:sz w:val="22"/>
          <w:szCs w:val="22"/>
        </w:rPr>
        <w:t>w wysokości ceny danego badania;</w:t>
      </w:r>
    </w:p>
    <w:p w:rsidR="00795C35" w:rsidRDefault="00795C35" w:rsidP="0017618B">
      <w:pPr>
        <w:pStyle w:val="Tekstpodstawowy21"/>
        <w:numPr>
          <w:ilvl w:val="0"/>
          <w:numId w:val="24"/>
        </w:numPr>
        <w:tabs>
          <w:tab w:val="clear" w:pos="1350"/>
        </w:tabs>
        <w:ind w:left="709" w:hanging="283"/>
        <w:rPr>
          <w:rFonts w:ascii="Garamond" w:hAnsi="Garamond"/>
          <w:sz w:val="22"/>
          <w:szCs w:val="22"/>
        </w:rPr>
      </w:pPr>
      <w:r w:rsidRPr="00395190">
        <w:rPr>
          <w:rFonts w:ascii="Garamond" w:hAnsi="Garamond"/>
          <w:sz w:val="22"/>
          <w:szCs w:val="22"/>
        </w:rPr>
        <w:t xml:space="preserve">niewłaściwego prowadzenia rejestru zleceń i wykonanych badań – w wysokości 10% kwoty </w:t>
      </w:r>
      <w:r w:rsidR="0017618B">
        <w:rPr>
          <w:rFonts w:ascii="Garamond" w:hAnsi="Garamond"/>
          <w:sz w:val="22"/>
          <w:szCs w:val="22"/>
        </w:rPr>
        <w:t>za</w:t>
      </w:r>
      <w:r w:rsidRPr="00395190">
        <w:rPr>
          <w:rFonts w:ascii="Garamond" w:hAnsi="Garamond"/>
          <w:sz w:val="22"/>
          <w:szCs w:val="22"/>
        </w:rPr>
        <w:t xml:space="preserve">fakturowanej  w miesiącu, w którym stwierdzono </w:t>
      </w:r>
      <w:r w:rsidR="00E501C1">
        <w:rPr>
          <w:rFonts w:ascii="Garamond" w:hAnsi="Garamond"/>
          <w:sz w:val="22"/>
          <w:szCs w:val="22"/>
        </w:rPr>
        <w:t>nieprawidłowości w tym zakresie;</w:t>
      </w:r>
    </w:p>
    <w:p w:rsidR="00E501C1" w:rsidRPr="00395190" w:rsidRDefault="00E501C1" w:rsidP="0017618B">
      <w:pPr>
        <w:pStyle w:val="Tekstpodstawowy21"/>
        <w:numPr>
          <w:ilvl w:val="0"/>
          <w:numId w:val="24"/>
        </w:numPr>
        <w:tabs>
          <w:tab w:val="clear" w:pos="1350"/>
        </w:tabs>
        <w:ind w:left="709" w:hanging="283"/>
        <w:rPr>
          <w:rFonts w:ascii="Garamond" w:hAnsi="Garamond"/>
          <w:sz w:val="22"/>
          <w:szCs w:val="22"/>
        </w:rPr>
      </w:pPr>
      <w:r>
        <w:rPr>
          <w:rFonts w:ascii="Garamond" w:hAnsi="Garamond"/>
          <w:sz w:val="22"/>
          <w:szCs w:val="22"/>
        </w:rPr>
        <w:t>odstąpienia od umowy przez Przyjmującego Zamówienie lub Udzielającego Zamówienia ze względu na wystąpienie okoliczności, za które winę ponosi Przyjmujący Zamówienie – w wysokości 30% wartości netto niniejszej umowy.</w:t>
      </w:r>
    </w:p>
    <w:p w:rsidR="00E501C1" w:rsidRDefault="00E501C1" w:rsidP="0017618B">
      <w:pPr>
        <w:pStyle w:val="Tekstpodstawowy21"/>
        <w:numPr>
          <w:ilvl w:val="1"/>
          <w:numId w:val="8"/>
        </w:numPr>
        <w:tabs>
          <w:tab w:val="clear" w:pos="1935"/>
        </w:tabs>
        <w:ind w:left="284" w:hanging="284"/>
        <w:rPr>
          <w:rFonts w:ascii="Garamond" w:hAnsi="Garamond"/>
          <w:sz w:val="22"/>
          <w:szCs w:val="22"/>
        </w:rPr>
      </w:pPr>
      <w:r>
        <w:rPr>
          <w:rFonts w:ascii="Garamond" w:hAnsi="Garamond"/>
          <w:sz w:val="22"/>
          <w:szCs w:val="22"/>
        </w:rPr>
        <w:t>Maksymalna wysokość kar umownych naliczonych na podstawie ust. 1 pkt. 1-3 może wynieść 50% wartości netto niniejszej umowy.</w:t>
      </w:r>
    </w:p>
    <w:p w:rsidR="00795C35" w:rsidRPr="00395190" w:rsidRDefault="00795C35" w:rsidP="0017618B">
      <w:pPr>
        <w:pStyle w:val="Tekstpodstawowy21"/>
        <w:numPr>
          <w:ilvl w:val="1"/>
          <w:numId w:val="8"/>
        </w:numPr>
        <w:tabs>
          <w:tab w:val="clear" w:pos="1935"/>
        </w:tabs>
        <w:ind w:left="284" w:hanging="284"/>
        <w:rPr>
          <w:rFonts w:ascii="Garamond" w:hAnsi="Garamond"/>
          <w:sz w:val="22"/>
          <w:szCs w:val="22"/>
        </w:rPr>
      </w:pPr>
      <w:r w:rsidRPr="00395190">
        <w:rPr>
          <w:rFonts w:ascii="Garamond" w:hAnsi="Garamond"/>
          <w:sz w:val="22"/>
          <w:szCs w:val="22"/>
        </w:rPr>
        <w:t xml:space="preserve">Udzielający </w:t>
      </w:r>
      <w:r w:rsidR="0017618B">
        <w:rPr>
          <w:rFonts w:ascii="Garamond" w:hAnsi="Garamond"/>
          <w:sz w:val="22"/>
          <w:szCs w:val="22"/>
        </w:rPr>
        <w:t>Z</w:t>
      </w:r>
      <w:r w:rsidRPr="00395190">
        <w:rPr>
          <w:rFonts w:ascii="Garamond" w:hAnsi="Garamond"/>
          <w:sz w:val="22"/>
          <w:szCs w:val="22"/>
        </w:rPr>
        <w:t>amówieni</w:t>
      </w:r>
      <w:r w:rsidR="0017618B">
        <w:rPr>
          <w:rFonts w:ascii="Garamond" w:hAnsi="Garamond"/>
          <w:sz w:val="22"/>
          <w:szCs w:val="22"/>
        </w:rPr>
        <w:t>a</w:t>
      </w:r>
      <w:r w:rsidRPr="00395190">
        <w:rPr>
          <w:rFonts w:ascii="Garamond" w:hAnsi="Garamond"/>
          <w:sz w:val="22"/>
          <w:szCs w:val="22"/>
        </w:rPr>
        <w:t xml:space="preserve"> ma prawo dochodzić odszkodowania uzupełniającego do wysokości  rzeczywiście poniesionej szkody</w:t>
      </w:r>
      <w:r w:rsidR="0017618B">
        <w:rPr>
          <w:rFonts w:ascii="Garamond" w:hAnsi="Garamond"/>
          <w:sz w:val="22"/>
          <w:szCs w:val="22"/>
        </w:rPr>
        <w:t xml:space="preserve"> na zasadach ogólnych</w:t>
      </w:r>
      <w:r w:rsidRPr="00395190">
        <w:rPr>
          <w:rFonts w:ascii="Garamond" w:hAnsi="Garamond"/>
          <w:sz w:val="22"/>
          <w:szCs w:val="22"/>
        </w:rPr>
        <w:t>.</w:t>
      </w:r>
    </w:p>
    <w:p w:rsidR="00795C35" w:rsidRPr="00395190" w:rsidRDefault="00795C35" w:rsidP="00795C35">
      <w:pPr>
        <w:pStyle w:val="Tekstpodstawowy21"/>
        <w:rPr>
          <w:rFonts w:ascii="Garamond" w:hAnsi="Garamond"/>
          <w:sz w:val="22"/>
          <w:szCs w:val="22"/>
        </w:rPr>
      </w:pPr>
    </w:p>
    <w:p w:rsidR="00795C35" w:rsidRPr="00E40B8C" w:rsidRDefault="00795C35" w:rsidP="00795C35">
      <w:pPr>
        <w:pStyle w:val="Tekstpodstawowy21"/>
        <w:jc w:val="center"/>
        <w:rPr>
          <w:rFonts w:ascii="Garamond" w:hAnsi="Garamond"/>
          <w:sz w:val="22"/>
          <w:szCs w:val="22"/>
        </w:rPr>
      </w:pPr>
      <w:r w:rsidRPr="00E40B8C">
        <w:rPr>
          <w:rFonts w:ascii="Garamond" w:hAnsi="Garamond"/>
          <w:sz w:val="22"/>
          <w:szCs w:val="22"/>
        </w:rPr>
        <w:t>§ 1</w:t>
      </w:r>
      <w:r w:rsidR="0017618B" w:rsidRPr="00E40B8C">
        <w:rPr>
          <w:rFonts w:ascii="Garamond" w:hAnsi="Garamond"/>
          <w:sz w:val="22"/>
          <w:szCs w:val="22"/>
        </w:rPr>
        <w:t>3</w:t>
      </w:r>
      <w:r w:rsidRPr="00E40B8C">
        <w:rPr>
          <w:rFonts w:ascii="Garamond" w:hAnsi="Garamond"/>
          <w:sz w:val="22"/>
          <w:szCs w:val="22"/>
        </w:rPr>
        <w:t>.</w:t>
      </w:r>
    </w:p>
    <w:p w:rsidR="00795C35" w:rsidRPr="00E40B8C" w:rsidRDefault="00795C35" w:rsidP="0017618B">
      <w:pPr>
        <w:numPr>
          <w:ilvl w:val="0"/>
          <w:numId w:val="17"/>
        </w:numPr>
        <w:tabs>
          <w:tab w:val="clear" w:pos="1935"/>
        </w:tabs>
        <w:ind w:left="284" w:hanging="284"/>
        <w:jc w:val="both"/>
        <w:rPr>
          <w:rFonts w:ascii="Garamond" w:hAnsi="Garamond"/>
          <w:sz w:val="22"/>
          <w:szCs w:val="22"/>
        </w:rPr>
      </w:pPr>
      <w:r w:rsidRPr="00E40B8C">
        <w:rPr>
          <w:rFonts w:ascii="Garamond" w:hAnsi="Garamond"/>
          <w:sz w:val="22"/>
          <w:szCs w:val="22"/>
        </w:rPr>
        <w:t xml:space="preserve">Do reprezentowania Udzielającego </w:t>
      </w:r>
      <w:r w:rsidR="0017618B" w:rsidRPr="00E40B8C">
        <w:rPr>
          <w:rFonts w:ascii="Garamond" w:hAnsi="Garamond"/>
          <w:sz w:val="22"/>
          <w:szCs w:val="22"/>
        </w:rPr>
        <w:t>Z</w:t>
      </w:r>
      <w:r w:rsidRPr="00E40B8C">
        <w:rPr>
          <w:rFonts w:ascii="Garamond" w:hAnsi="Garamond"/>
          <w:sz w:val="22"/>
          <w:szCs w:val="22"/>
        </w:rPr>
        <w:t xml:space="preserve">amówienie w sprawach związanych z realizacją umowy, a także do sprawowania nadzoru merytorycznego i bieżącego upoważniony jest: </w:t>
      </w:r>
      <w:r w:rsidR="0017618B" w:rsidRPr="00E40B8C">
        <w:rPr>
          <w:rFonts w:ascii="Garamond" w:hAnsi="Garamond"/>
          <w:sz w:val="22"/>
          <w:szCs w:val="22"/>
        </w:rPr>
        <w:t>………………………………</w:t>
      </w:r>
      <w:r w:rsidR="00E40B8C" w:rsidRPr="00E40B8C">
        <w:rPr>
          <w:rFonts w:ascii="Garamond" w:hAnsi="Garamond"/>
          <w:sz w:val="22"/>
          <w:szCs w:val="22"/>
        </w:rPr>
        <w:t xml:space="preserve"> telefon: …………….</w:t>
      </w:r>
      <w:r w:rsidR="0017618B" w:rsidRPr="00E40B8C">
        <w:rPr>
          <w:rFonts w:ascii="Garamond" w:hAnsi="Garamond"/>
          <w:sz w:val="22"/>
          <w:szCs w:val="22"/>
        </w:rPr>
        <w:t>…….</w:t>
      </w:r>
      <w:r w:rsidRPr="00E40B8C">
        <w:rPr>
          <w:rFonts w:ascii="Garamond" w:hAnsi="Garamond"/>
          <w:sz w:val="22"/>
          <w:szCs w:val="22"/>
        </w:rPr>
        <w:t xml:space="preserve"> </w:t>
      </w:r>
    </w:p>
    <w:p w:rsidR="00795C35" w:rsidRPr="00E40B8C" w:rsidRDefault="00795C35" w:rsidP="0017618B">
      <w:pPr>
        <w:numPr>
          <w:ilvl w:val="0"/>
          <w:numId w:val="17"/>
        </w:numPr>
        <w:tabs>
          <w:tab w:val="clear" w:pos="1935"/>
        </w:tabs>
        <w:ind w:left="284" w:hanging="284"/>
        <w:jc w:val="both"/>
        <w:rPr>
          <w:rFonts w:ascii="Garamond" w:hAnsi="Garamond"/>
          <w:sz w:val="22"/>
          <w:szCs w:val="22"/>
        </w:rPr>
      </w:pPr>
      <w:r w:rsidRPr="00E40B8C">
        <w:rPr>
          <w:rFonts w:ascii="Garamond" w:hAnsi="Garamond"/>
          <w:sz w:val="22"/>
          <w:szCs w:val="22"/>
        </w:rPr>
        <w:t xml:space="preserve">Do reprezentowania Przyjmującego </w:t>
      </w:r>
      <w:r w:rsidR="0017618B" w:rsidRPr="00E40B8C">
        <w:rPr>
          <w:rFonts w:ascii="Garamond" w:hAnsi="Garamond"/>
          <w:sz w:val="22"/>
          <w:szCs w:val="22"/>
        </w:rPr>
        <w:t>Z</w:t>
      </w:r>
      <w:r w:rsidRPr="00E40B8C">
        <w:rPr>
          <w:rFonts w:ascii="Garamond" w:hAnsi="Garamond"/>
          <w:sz w:val="22"/>
          <w:szCs w:val="22"/>
        </w:rPr>
        <w:t xml:space="preserve">amówienie w sprawach związanych z realizacją umowy, a także do sprawowania nadzoru merytorycznego i bieżącego upoważniony jest: </w:t>
      </w:r>
      <w:r w:rsidR="0017618B" w:rsidRPr="00E40B8C">
        <w:rPr>
          <w:rFonts w:ascii="Garamond" w:hAnsi="Garamond"/>
          <w:sz w:val="22"/>
          <w:szCs w:val="22"/>
        </w:rPr>
        <w:t>………………………………</w:t>
      </w:r>
      <w:r w:rsidR="00E40B8C" w:rsidRPr="00E40B8C">
        <w:rPr>
          <w:rFonts w:ascii="Garamond" w:hAnsi="Garamond"/>
          <w:sz w:val="22"/>
          <w:szCs w:val="22"/>
        </w:rPr>
        <w:t xml:space="preserve"> telefon: …………….</w:t>
      </w:r>
      <w:r w:rsidR="0017618B" w:rsidRPr="00E40B8C">
        <w:rPr>
          <w:rFonts w:ascii="Garamond" w:hAnsi="Garamond"/>
          <w:sz w:val="22"/>
          <w:szCs w:val="22"/>
        </w:rPr>
        <w:t>…….</w:t>
      </w:r>
    </w:p>
    <w:p w:rsidR="00795C35" w:rsidRPr="00395190" w:rsidRDefault="00795C35" w:rsidP="00795C35">
      <w:pPr>
        <w:pStyle w:val="Tekstpodstawowy21"/>
        <w:rPr>
          <w:rFonts w:ascii="Garamond" w:hAnsi="Garamond"/>
          <w:bCs/>
          <w:sz w:val="22"/>
          <w:szCs w:val="22"/>
        </w:rPr>
      </w:pPr>
    </w:p>
    <w:p w:rsidR="00795C35" w:rsidRPr="00395190" w:rsidRDefault="00795C35" w:rsidP="00795C35">
      <w:pPr>
        <w:pStyle w:val="Tekstpodstawowy21"/>
        <w:jc w:val="center"/>
        <w:rPr>
          <w:rFonts w:ascii="Garamond" w:hAnsi="Garamond"/>
          <w:sz w:val="22"/>
          <w:szCs w:val="22"/>
        </w:rPr>
      </w:pPr>
      <w:r w:rsidRPr="00395190">
        <w:rPr>
          <w:rFonts w:ascii="Garamond" w:hAnsi="Garamond"/>
          <w:sz w:val="22"/>
          <w:szCs w:val="22"/>
        </w:rPr>
        <w:t>§ 1</w:t>
      </w:r>
      <w:r w:rsidR="0017618B">
        <w:rPr>
          <w:rFonts w:ascii="Garamond" w:hAnsi="Garamond"/>
          <w:sz w:val="22"/>
          <w:szCs w:val="22"/>
        </w:rPr>
        <w:t>4</w:t>
      </w:r>
      <w:r w:rsidRPr="00395190">
        <w:rPr>
          <w:rFonts w:ascii="Garamond" w:hAnsi="Garamond"/>
          <w:sz w:val="22"/>
          <w:szCs w:val="22"/>
        </w:rPr>
        <w:t>.</w:t>
      </w:r>
    </w:p>
    <w:p w:rsidR="00795C35" w:rsidRPr="00395190" w:rsidRDefault="00795C35" w:rsidP="00795C35">
      <w:pPr>
        <w:pStyle w:val="Tekstpodstawowy21"/>
        <w:rPr>
          <w:rFonts w:ascii="Garamond" w:hAnsi="Garamond"/>
          <w:sz w:val="22"/>
          <w:szCs w:val="22"/>
        </w:rPr>
      </w:pPr>
      <w:r w:rsidRPr="00395190">
        <w:rPr>
          <w:rFonts w:ascii="Garamond" w:hAnsi="Garamond"/>
          <w:sz w:val="22"/>
          <w:szCs w:val="22"/>
        </w:rPr>
        <w:t>Zmiana warunków umowy może nastąpić w formie pisemnego aneksu pod rygorem nieważności. </w:t>
      </w:r>
    </w:p>
    <w:p w:rsidR="00795C35" w:rsidRPr="00395190" w:rsidRDefault="00795C35" w:rsidP="00795C35">
      <w:pPr>
        <w:pStyle w:val="Tekstpodstawowy21"/>
        <w:rPr>
          <w:rFonts w:ascii="Garamond" w:hAnsi="Garamond"/>
          <w:sz w:val="22"/>
          <w:szCs w:val="22"/>
        </w:rPr>
      </w:pPr>
    </w:p>
    <w:p w:rsidR="00795C35" w:rsidRPr="00395190" w:rsidRDefault="00795C35" w:rsidP="00795C35">
      <w:pPr>
        <w:pStyle w:val="Tekstpodstawowy21"/>
        <w:jc w:val="center"/>
        <w:rPr>
          <w:rFonts w:ascii="Garamond" w:hAnsi="Garamond"/>
          <w:sz w:val="22"/>
          <w:szCs w:val="22"/>
        </w:rPr>
      </w:pPr>
      <w:r w:rsidRPr="00395190">
        <w:rPr>
          <w:rFonts w:ascii="Garamond" w:hAnsi="Garamond"/>
          <w:sz w:val="22"/>
          <w:szCs w:val="22"/>
        </w:rPr>
        <w:t>§ 1</w:t>
      </w:r>
      <w:r w:rsidR="0017618B">
        <w:rPr>
          <w:rFonts w:ascii="Garamond" w:hAnsi="Garamond"/>
          <w:sz w:val="22"/>
          <w:szCs w:val="22"/>
        </w:rPr>
        <w:t>5</w:t>
      </w:r>
      <w:r w:rsidRPr="00395190">
        <w:rPr>
          <w:rFonts w:ascii="Garamond" w:hAnsi="Garamond"/>
          <w:sz w:val="22"/>
          <w:szCs w:val="22"/>
        </w:rPr>
        <w:t>.</w:t>
      </w:r>
    </w:p>
    <w:p w:rsidR="00795C35" w:rsidRPr="00395190" w:rsidRDefault="00795C35" w:rsidP="00795C35">
      <w:pPr>
        <w:jc w:val="both"/>
        <w:rPr>
          <w:rFonts w:ascii="Garamond" w:hAnsi="Garamond"/>
          <w:sz w:val="22"/>
          <w:szCs w:val="22"/>
        </w:rPr>
      </w:pPr>
      <w:r w:rsidRPr="00395190">
        <w:rPr>
          <w:rFonts w:ascii="Garamond" w:hAnsi="Garamond"/>
          <w:sz w:val="22"/>
          <w:szCs w:val="22"/>
        </w:rPr>
        <w:t>W zakresie nieuregulowanym niniejsz</w:t>
      </w:r>
      <w:r w:rsidR="0017618B">
        <w:rPr>
          <w:rFonts w:ascii="Garamond" w:hAnsi="Garamond"/>
          <w:sz w:val="22"/>
          <w:szCs w:val="22"/>
        </w:rPr>
        <w:t>ą</w:t>
      </w:r>
      <w:r w:rsidRPr="00395190">
        <w:rPr>
          <w:rFonts w:ascii="Garamond" w:hAnsi="Garamond"/>
          <w:sz w:val="22"/>
          <w:szCs w:val="22"/>
        </w:rPr>
        <w:t xml:space="preserve"> umową mają zastosowanie m.in. przepisy ustawy o działalności leczniczej, ustawy o świadczeniach opieki zdrowotnej finansowanych ze środków publicznych oraz wydane na ich podstawie przepisy wykonawcze, a także przepisy </w:t>
      </w:r>
      <w:r w:rsidR="00E501C1">
        <w:rPr>
          <w:rFonts w:ascii="Garamond" w:hAnsi="Garamond"/>
          <w:sz w:val="22"/>
          <w:szCs w:val="22"/>
        </w:rPr>
        <w:t>ustawy z dnia 23 kwietnia 1964 r. – Kodeks cywilny (tekst jednolity – Dz. U. z 2020 r., poz. 1740</w:t>
      </w:r>
      <w:r w:rsidR="00E501C1" w:rsidRPr="00C26049">
        <w:rPr>
          <w:rFonts w:ascii="Garamond" w:hAnsi="Garamond"/>
          <w:sz w:val="22"/>
          <w:szCs w:val="22"/>
        </w:rPr>
        <w:t xml:space="preserve"> </w:t>
      </w:r>
      <w:r w:rsidR="00E501C1">
        <w:rPr>
          <w:rFonts w:ascii="Garamond" w:hAnsi="Garamond"/>
          <w:sz w:val="22"/>
          <w:szCs w:val="22"/>
        </w:rPr>
        <w:t>z późn. zm.)</w:t>
      </w:r>
      <w:r w:rsidRPr="00395190">
        <w:rPr>
          <w:rFonts w:ascii="Garamond" w:hAnsi="Garamond"/>
          <w:sz w:val="22"/>
          <w:szCs w:val="22"/>
        </w:rPr>
        <w:t xml:space="preserve">. </w:t>
      </w:r>
    </w:p>
    <w:p w:rsidR="00795C35" w:rsidRPr="00395190" w:rsidRDefault="00795C35" w:rsidP="00795C35">
      <w:pPr>
        <w:pStyle w:val="Tekstpodstawowy21"/>
        <w:rPr>
          <w:rFonts w:ascii="Garamond" w:hAnsi="Garamond"/>
          <w:sz w:val="22"/>
          <w:szCs w:val="22"/>
        </w:rPr>
      </w:pPr>
      <w:r w:rsidRPr="00395190">
        <w:rPr>
          <w:rFonts w:ascii="Garamond" w:hAnsi="Garamond"/>
          <w:sz w:val="22"/>
          <w:szCs w:val="22"/>
        </w:rPr>
        <w:t xml:space="preserve"> </w:t>
      </w:r>
    </w:p>
    <w:p w:rsidR="00795C35" w:rsidRPr="00395190" w:rsidRDefault="00795C35" w:rsidP="00795C35">
      <w:pPr>
        <w:pStyle w:val="Tekstpodstawowy21"/>
        <w:jc w:val="center"/>
        <w:rPr>
          <w:rFonts w:ascii="Garamond" w:hAnsi="Garamond"/>
          <w:sz w:val="22"/>
          <w:szCs w:val="22"/>
        </w:rPr>
      </w:pPr>
      <w:r w:rsidRPr="00395190">
        <w:rPr>
          <w:rFonts w:ascii="Garamond" w:hAnsi="Garamond"/>
          <w:sz w:val="22"/>
          <w:szCs w:val="22"/>
        </w:rPr>
        <w:t>§ 1</w:t>
      </w:r>
      <w:r w:rsidR="0017618B">
        <w:rPr>
          <w:rFonts w:ascii="Garamond" w:hAnsi="Garamond"/>
          <w:sz w:val="22"/>
          <w:szCs w:val="22"/>
        </w:rPr>
        <w:t>6</w:t>
      </w:r>
      <w:r w:rsidRPr="00395190">
        <w:rPr>
          <w:rFonts w:ascii="Garamond" w:hAnsi="Garamond"/>
          <w:sz w:val="22"/>
          <w:szCs w:val="22"/>
        </w:rPr>
        <w:t>.</w:t>
      </w:r>
    </w:p>
    <w:p w:rsidR="00795C35" w:rsidRPr="00395190" w:rsidRDefault="00795C35" w:rsidP="00795C35">
      <w:pPr>
        <w:pStyle w:val="Tekstpodstawowy21"/>
        <w:rPr>
          <w:rFonts w:ascii="Garamond" w:hAnsi="Garamond"/>
          <w:sz w:val="22"/>
          <w:szCs w:val="22"/>
        </w:rPr>
      </w:pPr>
      <w:r w:rsidRPr="00395190">
        <w:rPr>
          <w:rFonts w:ascii="Garamond" w:hAnsi="Garamond"/>
          <w:sz w:val="22"/>
          <w:szCs w:val="22"/>
        </w:rPr>
        <w:t>Sądem właściwym do rozpatrzenia spraw spornych, powstałych w związku z realizacją niniejszej umowy, jest Sąd właściwy miejscowo dla siedziby Udzielającego zamówienia.</w:t>
      </w:r>
    </w:p>
    <w:p w:rsidR="00795C35" w:rsidRPr="00395190" w:rsidRDefault="00795C35" w:rsidP="00795C35">
      <w:pPr>
        <w:pStyle w:val="Tekstpodstawowy21"/>
        <w:rPr>
          <w:rFonts w:ascii="Garamond" w:hAnsi="Garamond"/>
          <w:sz w:val="22"/>
          <w:szCs w:val="22"/>
        </w:rPr>
      </w:pPr>
    </w:p>
    <w:p w:rsidR="00795C35" w:rsidRPr="00395190" w:rsidRDefault="00795C35" w:rsidP="00795C35">
      <w:pPr>
        <w:pStyle w:val="Tekstpodstawowy21"/>
        <w:jc w:val="center"/>
        <w:rPr>
          <w:rFonts w:ascii="Garamond" w:hAnsi="Garamond"/>
          <w:sz w:val="22"/>
          <w:szCs w:val="22"/>
        </w:rPr>
      </w:pPr>
      <w:r w:rsidRPr="00395190">
        <w:rPr>
          <w:rFonts w:ascii="Garamond" w:hAnsi="Garamond"/>
          <w:sz w:val="22"/>
          <w:szCs w:val="22"/>
        </w:rPr>
        <w:t>§ 1</w:t>
      </w:r>
      <w:r w:rsidR="0017618B">
        <w:rPr>
          <w:rFonts w:ascii="Garamond" w:hAnsi="Garamond"/>
          <w:sz w:val="22"/>
          <w:szCs w:val="22"/>
        </w:rPr>
        <w:t>7</w:t>
      </w:r>
      <w:r w:rsidRPr="00395190">
        <w:rPr>
          <w:rFonts w:ascii="Garamond" w:hAnsi="Garamond"/>
          <w:sz w:val="22"/>
          <w:szCs w:val="22"/>
        </w:rPr>
        <w:t>.</w:t>
      </w:r>
    </w:p>
    <w:p w:rsidR="00795C35" w:rsidRPr="00395190" w:rsidRDefault="00795C35" w:rsidP="00795C35">
      <w:pPr>
        <w:pStyle w:val="Tekstpodstawowy21"/>
        <w:rPr>
          <w:rFonts w:ascii="Garamond" w:hAnsi="Garamond"/>
          <w:sz w:val="22"/>
          <w:szCs w:val="22"/>
        </w:rPr>
      </w:pPr>
      <w:r w:rsidRPr="00395190">
        <w:rPr>
          <w:rFonts w:ascii="Garamond" w:hAnsi="Garamond"/>
          <w:sz w:val="22"/>
          <w:szCs w:val="22"/>
        </w:rPr>
        <w:t xml:space="preserve">Umowę niniejszą sporządzono w dwóch, jednobrzmiących egzemplarzach, po jednym dla każdej ze </w:t>
      </w:r>
      <w:r w:rsidR="0017618B">
        <w:rPr>
          <w:rFonts w:ascii="Garamond" w:hAnsi="Garamond"/>
          <w:sz w:val="22"/>
          <w:szCs w:val="22"/>
        </w:rPr>
        <w:t>S</w:t>
      </w:r>
      <w:r w:rsidRPr="00395190">
        <w:rPr>
          <w:rFonts w:ascii="Garamond" w:hAnsi="Garamond"/>
          <w:sz w:val="22"/>
          <w:szCs w:val="22"/>
        </w:rPr>
        <w:t>tron.</w:t>
      </w:r>
    </w:p>
    <w:p w:rsidR="00795C35" w:rsidRPr="00395190" w:rsidRDefault="00795C35" w:rsidP="00795C35">
      <w:pPr>
        <w:pStyle w:val="Tekstpodstawowy21"/>
        <w:rPr>
          <w:rFonts w:ascii="Garamond" w:hAnsi="Garamond"/>
          <w:sz w:val="22"/>
          <w:szCs w:val="22"/>
        </w:rPr>
      </w:pPr>
    </w:p>
    <w:p w:rsidR="00795C35" w:rsidRPr="00395190" w:rsidRDefault="00795C35" w:rsidP="00795C35">
      <w:pPr>
        <w:pStyle w:val="Tekstpodstawowy21"/>
        <w:rPr>
          <w:rFonts w:ascii="Garamond" w:hAnsi="Garamond"/>
          <w:sz w:val="22"/>
          <w:szCs w:val="22"/>
        </w:rPr>
      </w:pPr>
    </w:p>
    <w:p w:rsidR="00795C35" w:rsidRPr="00395190" w:rsidRDefault="00795C35" w:rsidP="0017618B">
      <w:pPr>
        <w:tabs>
          <w:tab w:val="left" w:pos="454"/>
          <w:tab w:val="left" w:pos="6096"/>
        </w:tabs>
        <w:jc w:val="both"/>
        <w:rPr>
          <w:rFonts w:ascii="Garamond" w:hAnsi="Garamond"/>
          <w:sz w:val="22"/>
          <w:szCs w:val="22"/>
        </w:rPr>
      </w:pPr>
      <w:r w:rsidRPr="00395190">
        <w:rPr>
          <w:rFonts w:ascii="Garamond" w:hAnsi="Garamond"/>
          <w:sz w:val="22"/>
          <w:szCs w:val="22"/>
        </w:rPr>
        <w:t xml:space="preserve">UDZIELAJĄCY ZAMÓWIENIA                            </w:t>
      </w:r>
      <w:r w:rsidRPr="00395190">
        <w:rPr>
          <w:rFonts w:ascii="Garamond" w:hAnsi="Garamond"/>
          <w:sz w:val="22"/>
          <w:szCs w:val="22"/>
        </w:rPr>
        <w:tab/>
        <w:t>PRZYJMUJĄCY ZAMÓWIENIE</w:t>
      </w:r>
    </w:p>
    <w:p w:rsidR="009A17A5" w:rsidRPr="00395190" w:rsidRDefault="004E7FE3">
      <w:pPr>
        <w:rPr>
          <w:rFonts w:ascii="Garamond" w:hAnsi="Garamond"/>
          <w:sz w:val="22"/>
          <w:szCs w:val="22"/>
        </w:rPr>
      </w:pPr>
    </w:p>
    <w:sectPr w:rsidR="009A17A5" w:rsidRPr="00395190">
      <w:footerReference w:type="default" r:id="rId8"/>
      <w:footnotePr>
        <w:pos w:val="beneathText"/>
      </w:footnotePr>
      <w:pgSz w:w="11905" w:h="16837"/>
      <w:pgMar w:top="568" w:right="1134"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104" w:rsidRDefault="00253104">
      <w:r>
        <w:separator/>
      </w:r>
    </w:p>
  </w:endnote>
  <w:endnote w:type="continuationSeparator" w:id="0">
    <w:p w:rsidR="00253104" w:rsidRDefault="0025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642111268"/>
      <w:docPartObj>
        <w:docPartGallery w:val="Page Numbers (Bottom of Page)"/>
        <w:docPartUnique/>
      </w:docPartObj>
    </w:sdtPr>
    <w:sdtEndPr/>
    <w:sdtContent>
      <w:p w:rsidR="0017618B" w:rsidRPr="0017618B" w:rsidRDefault="0017618B">
        <w:pPr>
          <w:pStyle w:val="Stopka"/>
          <w:jc w:val="right"/>
          <w:rPr>
            <w:rFonts w:ascii="Garamond" w:hAnsi="Garamond"/>
          </w:rPr>
        </w:pPr>
        <w:r w:rsidRPr="0017618B">
          <w:rPr>
            <w:rFonts w:ascii="Garamond" w:hAnsi="Garamond"/>
          </w:rPr>
          <w:fldChar w:fldCharType="begin"/>
        </w:r>
        <w:r w:rsidRPr="0017618B">
          <w:rPr>
            <w:rFonts w:ascii="Garamond" w:hAnsi="Garamond"/>
          </w:rPr>
          <w:instrText>PAGE   \* MERGEFORMAT</w:instrText>
        </w:r>
        <w:r w:rsidRPr="0017618B">
          <w:rPr>
            <w:rFonts w:ascii="Garamond" w:hAnsi="Garamond"/>
          </w:rPr>
          <w:fldChar w:fldCharType="separate"/>
        </w:r>
        <w:r w:rsidR="004E7FE3">
          <w:rPr>
            <w:rFonts w:ascii="Garamond" w:hAnsi="Garamond"/>
            <w:noProof/>
          </w:rPr>
          <w:t>3</w:t>
        </w:r>
        <w:r w:rsidRPr="0017618B">
          <w:rPr>
            <w:rFonts w:ascii="Garamond" w:hAnsi="Garamond"/>
          </w:rPr>
          <w:fldChar w:fldCharType="end"/>
        </w:r>
      </w:p>
    </w:sdtContent>
  </w:sdt>
  <w:p w:rsidR="004563C4" w:rsidRPr="0017618B" w:rsidRDefault="004E7FE3">
    <w:pPr>
      <w:pStyle w:val="Stopka"/>
      <w:ind w:right="360"/>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104" w:rsidRDefault="00253104">
      <w:r>
        <w:separator/>
      </w:r>
    </w:p>
  </w:footnote>
  <w:footnote w:type="continuationSeparator" w:id="0">
    <w:p w:rsidR="00253104" w:rsidRDefault="00253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98"/>
        </w:tabs>
        <w:ind w:left="398" w:hanging="397"/>
      </w:pPr>
      <w:rPr>
        <w:b w:val="0"/>
        <w:i w:val="0"/>
      </w:rPr>
    </w:lvl>
  </w:abstractNum>
  <w:abstractNum w:abstractNumId="1">
    <w:nsid w:val="00000005"/>
    <w:multiLevelType w:val="singleLevel"/>
    <w:tmpl w:val="00000005"/>
    <w:name w:val="WW8Num5"/>
    <w:lvl w:ilvl="0">
      <w:start w:val="1"/>
      <w:numFmt w:val="decimal"/>
      <w:lvlText w:val="%1."/>
      <w:lvlJc w:val="left"/>
      <w:pPr>
        <w:tabs>
          <w:tab w:val="num" w:pos="397"/>
        </w:tabs>
        <w:ind w:left="397" w:hanging="397"/>
      </w:pPr>
    </w:lvl>
  </w:abstractNum>
  <w:abstractNum w:abstractNumId="2">
    <w:nsid w:val="016D676D"/>
    <w:multiLevelType w:val="hybridMultilevel"/>
    <w:tmpl w:val="06A2D028"/>
    <w:lvl w:ilvl="0" w:tplc="D740460C">
      <w:start w:val="1"/>
      <w:numFmt w:val="lowerLetter"/>
      <w:lvlText w:val="%1)"/>
      <w:lvlJc w:val="left"/>
      <w:pPr>
        <w:tabs>
          <w:tab w:val="num" w:pos="1350"/>
        </w:tabs>
        <w:ind w:left="1350" w:hanging="360"/>
      </w:pPr>
      <w:rPr>
        <w:rFonts w:hint="default"/>
      </w:rPr>
    </w:lvl>
    <w:lvl w:ilvl="1" w:tplc="4266A30A">
      <w:start w:val="2"/>
      <w:numFmt w:val="decimal"/>
      <w:lvlText w:val="%2."/>
      <w:lvlJc w:val="left"/>
      <w:pPr>
        <w:tabs>
          <w:tab w:val="num" w:pos="1935"/>
        </w:tabs>
        <w:ind w:left="1935" w:hanging="360"/>
      </w:pPr>
      <w:rPr>
        <w:rFonts w:hint="default"/>
      </w:r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3">
    <w:nsid w:val="11214DD8"/>
    <w:multiLevelType w:val="singleLevel"/>
    <w:tmpl w:val="297002B4"/>
    <w:lvl w:ilvl="0">
      <w:start w:val="1"/>
      <w:numFmt w:val="decimal"/>
      <w:lvlText w:val="%1)"/>
      <w:lvlJc w:val="left"/>
      <w:pPr>
        <w:tabs>
          <w:tab w:val="num" w:pos="1068"/>
        </w:tabs>
        <w:ind w:left="1068" w:hanging="360"/>
      </w:pPr>
      <w:rPr>
        <w:rFonts w:hint="default"/>
      </w:rPr>
    </w:lvl>
  </w:abstractNum>
  <w:abstractNum w:abstractNumId="4">
    <w:nsid w:val="1E4D3755"/>
    <w:multiLevelType w:val="hybridMultilevel"/>
    <w:tmpl w:val="C92081D2"/>
    <w:lvl w:ilvl="0" w:tplc="22F6909C">
      <w:start w:val="1"/>
      <w:numFmt w:val="decimal"/>
      <w:lvlText w:val="%1."/>
      <w:lvlJc w:val="left"/>
      <w:pPr>
        <w:tabs>
          <w:tab w:val="num" w:pos="1935"/>
        </w:tabs>
        <w:ind w:left="193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837079D"/>
    <w:multiLevelType w:val="hybridMultilevel"/>
    <w:tmpl w:val="00368FA0"/>
    <w:lvl w:ilvl="0" w:tplc="220440D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9834D27"/>
    <w:multiLevelType w:val="hybridMultilevel"/>
    <w:tmpl w:val="A69C3AEC"/>
    <w:lvl w:ilvl="0" w:tplc="D740460C">
      <w:start w:val="1"/>
      <w:numFmt w:val="lowerLetter"/>
      <w:lvlText w:val="%1)"/>
      <w:lvlJc w:val="left"/>
      <w:pPr>
        <w:tabs>
          <w:tab w:val="num" w:pos="1350"/>
        </w:tabs>
        <w:ind w:left="1350"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7">
    <w:nsid w:val="2FF86FF6"/>
    <w:multiLevelType w:val="multilevel"/>
    <w:tmpl w:val="00000008"/>
    <w:lvl w:ilvl="0">
      <w:start w:val="1"/>
      <w:numFmt w:val="decimal"/>
      <w:lvlText w:val="%1."/>
      <w:lvlJc w:val="left"/>
      <w:pPr>
        <w:tabs>
          <w:tab w:val="num" w:pos="454"/>
        </w:tabs>
        <w:ind w:left="454" w:hanging="454"/>
      </w:pPr>
    </w:lvl>
    <w:lvl w:ilvl="1">
      <w:start w:val="1"/>
      <w:numFmt w:val="bullet"/>
      <w:lvlText w:val="-"/>
      <w:lvlJc w:val="left"/>
      <w:pPr>
        <w:tabs>
          <w:tab w:val="num" w:pos="1134"/>
        </w:tabs>
        <w:ind w:left="1134" w:hanging="397"/>
      </w:pPr>
      <w:rPr>
        <w:rFonts w:ascii="Times New Roman" w:hAnsi="Times New Roman" w:cs="Times New Roman"/>
      </w:rPr>
    </w:lvl>
    <w:lvl w:ilvl="2">
      <w:start w:val="2"/>
      <w:numFmt w:val="decimal"/>
      <w:lvlText w:val="%3."/>
      <w:lvlJc w:val="left"/>
      <w:pPr>
        <w:tabs>
          <w:tab w:val="num" w:pos="340"/>
        </w:tabs>
        <w:ind w:left="340" w:hanging="340"/>
      </w:pPr>
    </w:lvl>
    <w:lvl w:ilvl="3">
      <w:start w:val="1"/>
      <w:numFmt w:val="bullet"/>
      <w:lvlText w:val="-"/>
      <w:lvlJc w:val="left"/>
      <w:pPr>
        <w:tabs>
          <w:tab w:val="num" w:pos="340"/>
        </w:tabs>
        <w:ind w:left="340" w:hanging="340"/>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46417D2"/>
    <w:multiLevelType w:val="hybridMultilevel"/>
    <w:tmpl w:val="FFF04146"/>
    <w:lvl w:ilvl="0" w:tplc="00A4C9EC">
      <w:start w:val="1"/>
      <w:numFmt w:val="decimal"/>
      <w:lvlText w:val="%1."/>
      <w:lvlJc w:val="center"/>
      <w:pPr>
        <w:ind w:left="761" w:hanging="360"/>
      </w:pPr>
      <w:rPr>
        <w:rFonts w:hint="default"/>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9">
    <w:nsid w:val="38A419F7"/>
    <w:multiLevelType w:val="hybridMultilevel"/>
    <w:tmpl w:val="848A2A26"/>
    <w:lvl w:ilvl="0" w:tplc="C24A2598">
      <w:start w:val="1"/>
      <w:numFmt w:val="decimal"/>
      <w:lvlText w:val="%1."/>
      <w:lvlJc w:val="left"/>
      <w:pPr>
        <w:tabs>
          <w:tab w:val="num" w:pos="2340"/>
        </w:tabs>
        <w:ind w:left="2340" w:hanging="360"/>
      </w:pPr>
      <w:rPr>
        <w:rFonts w:hint="default"/>
      </w:rPr>
    </w:lvl>
    <w:lvl w:ilvl="1" w:tplc="4C70DB8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DEE1FFA"/>
    <w:multiLevelType w:val="multilevel"/>
    <w:tmpl w:val="00000001"/>
    <w:name w:val="WW8Num922"/>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F5F5849"/>
    <w:multiLevelType w:val="hybridMultilevel"/>
    <w:tmpl w:val="22D838A0"/>
    <w:lvl w:ilvl="0" w:tplc="2480CB94">
      <w:start w:val="1"/>
      <w:numFmt w:val="decimal"/>
      <w:lvlText w:val="%1)"/>
      <w:lvlJc w:val="left"/>
      <w:pPr>
        <w:tabs>
          <w:tab w:val="num" w:pos="720"/>
        </w:tabs>
        <w:ind w:left="720" w:hanging="360"/>
      </w:pPr>
      <w:rPr>
        <w:rFonts w:hint="default"/>
      </w:rPr>
    </w:lvl>
    <w:lvl w:ilvl="1" w:tplc="D10C317C">
      <w:start w:val="1"/>
      <w:numFmt w:val="lowerLetter"/>
      <w:lvlText w:val="%2)"/>
      <w:lvlJc w:val="left"/>
      <w:pPr>
        <w:tabs>
          <w:tab w:val="num" w:pos="1443"/>
        </w:tabs>
        <w:ind w:left="1443" w:hanging="363"/>
      </w:pPr>
      <w:rPr>
        <w:rFonts w:hint="default"/>
      </w:rPr>
    </w:lvl>
    <w:lvl w:ilvl="2" w:tplc="A068377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29C214E"/>
    <w:multiLevelType w:val="hybridMultilevel"/>
    <w:tmpl w:val="B51CA8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A41A7A"/>
    <w:multiLevelType w:val="hybridMultilevel"/>
    <w:tmpl w:val="87F65B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9A22DD"/>
    <w:multiLevelType w:val="hybridMultilevel"/>
    <w:tmpl w:val="75EAF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F36A61"/>
    <w:multiLevelType w:val="hybridMultilevel"/>
    <w:tmpl w:val="8EC6B828"/>
    <w:lvl w:ilvl="0" w:tplc="C24A259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E7D5F46"/>
    <w:multiLevelType w:val="hybridMultilevel"/>
    <w:tmpl w:val="B54EE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EEE12B0"/>
    <w:multiLevelType w:val="hybridMultilevel"/>
    <w:tmpl w:val="57F6D3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3631CC7"/>
    <w:multiLevelType w:val="hybridMultilevel"/>
    <w:tmpl w:val="3B64D4B0"/>
    <w:lvl w:ilvl="0" w:tplc="0415000F">
      <w:start w:val="1"/>
      <w:numFmt w:val="decimal"/>
      <w:lvlText w:val="%1."/>
      <w:lvlJc w:val="left"/>
      <w:pPr>
        <w:tabs>
          <w:tab w:val="num" w:pos="720"/>
        </w:tabs>
        <w:ind w:left="720" w:hanging="360"/>
      </w:pPr>
    </w:lvl>
    <w:lvl w:ilvl="1" w:tplc="005890BC">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84149DE"/>
    <w:multiLevelType w:val="hybridMultilevel"/>
    <w:tmpl w:val="40A083F4"/>
    <w:lvl w:ilvl="0" w:tplc="04150011">
      <w:start w:val="1"/>
      <w:numFmt w:val="decimal"/>
      <w:lvlText w:val="%1)"/>
      <w:lvlJc w:val="left"/>
      <w:pPr>
        <w:tabs>
          <w:tab w:val="num" w:pos="1350"/>
        </w:tabs>
        <w:ind w:left="1350" w:hanging="360"/>
      </w:pPr>
      <w:rPr>
        <w:rFonts w:hint="default"/>
      </w:rPr>
    </w:lvl>
    <w:lvl w:ilvl="1" w:tplc="4266A30A">
      <w:start w:val="2"/>
      <w:numFmt w:val="decimal"/>
      <w:lvlText w:val="%2."/>
      <w:lvlJc w:val="left"/>
      <w:pPr>
        <w:tabs>
          <w:tab w:val="num" w:pos="1935"/>
        </w:tabs>
        <w:ind w:left="1935" w:hanging="360"/>
      </w:pPr>
      <w:rPr>
        <w:rFonts w:hint="default"/>
      </w:r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0">
    <w:nsid w:val="68990329"/>
    <w:multiLevelType w:val="hybridMultilevel"/>
    <w:tmpl w:val="CD52818C"/>
    <w:lvl w:ilvl="0" w:tplc="2480CB94">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3"/>
        </w:tabs>
        <w:ind w:left="1443" w:hanging="363"/>
      </w:pPr>
      <w:rPr>
        <w:rFonts w:hint="default"/>
      </w:rPr>
    </w:lvl>
    <w:lvl w:ilvl="2" w:tplc="A068377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AF450A6"/>
    <w:multiLevelType w:val="hybridMultilevel"/>
    <w:tmpl w:val="6C72E796"/>
    <w:lvl w:ilvl="0" w:tplc="C24A2598">
      <w:start w:val="1"/>
      <w:numFmt w:val="decimal"/>
      <w:lvlText w:val="%1."/>
      <w:lvlJc w:val="left"/>
      <w:pPr>
        <w:tabs>
          <w:tab w:val="num" w:pos="2340"/>
        </w:tabs>
        <w:ind w:left="234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D6F124E"/>
    <w:multiLevelType w:val="hybridMultilevel"/>
    <w:tmpl w:val="CC1E1F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50473CC"/>
    <w:multiLevelType w:val="multilevel"/>
    <w:tmpl w:val="58E4887A"/>
    <w:name w:val="WW8Num92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5"/>
  </w:num>
  <w:num w:numId="4">
    <w:abstractNumId w:val="7"/>
  </w:num>
  <w:num w:numId="5">
    <w:abstractNumId w:val="10"/>
  </w:num>
  <w:num w:numId="6">
    <w:abstractNumId w:val="23"/>
  </w:num>
  <w:num w:numId="7">
    <w:abstractNumId w:val="6"/>
  </w:num>
  <w:num w:numId="8">
    <w:abstractNumId w:val="2"/>
  </w:num>
  <w:num w:numId="9">
    <w:abstractNumId w:val="18"/>
  </w:num>
  <w:num w:numId="10">
    <w:abstractNumId w:val="17"/>
  </w:num>
  <w:num w:numId="11">
    <w:abstractNumId w:val="16"/>
  </w:num>
  <w:num w:numId="12">
    <w:abstractNumId w:val="14"/>
  </w:num>
  <w:num w:numId="13">
    <w:abstractNumId w:val="11"/>
  </w:num>
  <w:num w:numId="14">
    <w:abstractNumId w:val="22"/>
  </w:num>
  <w:num w:numId="15">
    <w:abstractNumId w:val="15"/>
  </w:num>
  <w:num w:numId="16">
    <w:abstractNumId w:val="9"/>
  </w:num>
  <w:num w:numId="17">
    <w:abstractNumId w:val="4"/>
  </w:num>
  <w:num w:numId="18">
    <w:abstractNumId w:val="3"/>
  </w:num>
  <w:num w:numId="19">
    <w:abstractNumId w:val="8"/>
  </w:num>
  <w:num w:numId="20">
    <w:abstractNumId w:val="20"/>
  </w:num>
  <w:num w:numId="21">
    <w:abstractNumId w:val="21"/>
  </w:num>
  <w:num w:numId="22">
    <w:abstractNumId w:val="12"/>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35"/>
    <w:rsid w:val="0011759F"/>
    <w:rsid w:val="00161F53"/>
    <w:rsid w:val="00171C09"/>
    <w:rsid w:val="0017618B"/>
    <w:rsid w:val="00253104"/>
    <w:rsid w:val="00297266"/>
    <w:rsid w:val="002D42D5"/>
    <w:rsid w:val="00395190"/>
    <w:rsid w:val="003A1D20"/>
    <w:rsid w:val="004476E0"/>
    <w:rsid w:val="004E7FE3"/>
    <w:rsid w:val="0051704A"/>
    <w:rsid w:val="00550BCC"/>
    <w:rsid w:val="00765BA0"/>
    <w:rsid w:val="00795C35"/>
    <w:rsid w:val="00805A96"/>
    <w:rsid w:val="00890128"/>
    <w:rsid w:val="008F7342"/>
    <w:rsid w:val="00A16DD2"/>
    <w:rsid w:val="00A36E16"/>
    <w:rsid w:val="00AF5EE8"/>
    <w:rsid w:val="00BA3CBF"/>
    <w:rsid w:val="00BC74DA"/>
    <w:rsid w:val="00C13C3A"/>
    <w:rsid w:val="00C26049"/>
    <w:rsid w:val="00D00162"/>
    <w:rsid w:val="00D33326"/>
    <w:rsid w:val="00D54DC3"/>
    <w:rsid w:val="00D70A06"/>
    <w:rsid w:val="00DE0489"/>
    <w:rsid w:val="00E16132"/>
    <w:rsid w:val="00E233C5"/>
    <w:rsid w:val="00E40B8C"/>
    <w:rsid w:val="00E501C1"/>
    <w:rsid w:val="00EE27F6"/>
    <w:rsid w:val="00F24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5C3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795C35"/>
  </w:style>
  <w:style w:type="paragraph" w:styleId="Lista">
    <w:name w:val="List"/>
    <w:basedOn w:val="Tekstpodstawowy"/>
    <w:semiHidden/>
    <w:rsid w:val="00795C35"/>
    <w:pPr>
      <w:spacing w:after="0"/>
      <w:jc w:val="both"/>
    </w:pPr>
    <w:rPr>
      <w:rFonts w:ascii="Century Schoolbook" w:hAnsi="Century Schoolbook" w:cs="Tahoma"/>
      <w:sz w:val="22"/>
      <w:szCs w:val="20"/>
    </w:rPr>
  </w:style>
  <w:style w:type="paragraph" w:styleId="Stopka">
    <w:name w:val="footer"/>
    <w:basedOn w:val="Normalny"/>
    <w:link w:val="StopkaZnak"/>
    <w:uiPriority w:val="99"/>
    <w:rsid w:val="00795C35"/>
    <w:pPr>
      <w:tabs>
        <w:tab w:val="center" w:pos="4536"/>
        <w:tab w:val="right" w:pos="9072"/>
      </w:tabs>
    </w:pPr>
    <w:rPr>
      <w:sz w:val="20"/>
      <w:szCs w:val="20"/>
    </w:rPr>
  </w:style>
  <w:style w:type="character" w:customStyle="1" w:styleId="StopkaZnak">
    <w:name w:val="Stopka Znak"/>
    <w:basedOn w:val="Domylnaczcionkaakapitu"/>
    <w:link w:val="Stopka"/>
    <w:uiPriority w:val="99"/>
    <w:rsid w:val="00795C35"/>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795C35"/>
    <w:pPr>
      <w:overflowPunct w:val="0"/>
      <w:autoSpaceDE w:val="0"/>
      <w:jc w:val="both"/>
      <w:textAlignment w:val="baseline"/>
    </w:pPr>
    <w:rPr>
      <w:szCs w:val="20"/>
    </w:rPr>
  </w:style>
  <w:style w:type="paragraph" w:customStyle="1" w:styleId="Tekstpodstawowy31">
    <w:name w:val="Tekst podstawowy 31"/>
    <w:basedOn w:val="Normalny"/>
    <w:rsid w:val="00795C35"/>
    <w:pPr>
      <w:jc w:val="both"/>
    </w:pPr>
    <w:rPr>
      <w:rFonts w:ascii="Arial" w:hAnsi="Arial"/>
      <w:b/>
      <w:sz w:val="22"/>
      <w:szCs w:val="20"/>
    </w:rPr>
  </w:style>
  <w:style w:type="paragraph" w:customStyle="1" w:styleId="Standard">
    <w:name w:val="Standard"/>
    <w:rsid w:val="00795C35"/>
    <w:pPr>
      <w:autoSpaceDE w:val="0"/>
      <w:autoSpaceDN w:val="0"/>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795C35"/>
    <w:pPr>
      <w:spacing w:after="120"/>
    </w:pPr>
  </w:style>
  <w:style w:type="character" w:customStyle="1" w:styleId="TekstpodstawowyZnak">
    <w:name w:val="Tekst podstawowy Znak"/>
    <w:basedOn w:val="Domylnaczcionkaakapitu"/>
    <w:link w:val="Tekstpodstawowy"/>
    <w:uiPriority w:val="99"/>
    <w:semiHidden/>
    <w:rsid w:val="00795C35"/>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171C09"/>
    <w:pPr>
      <w:suppressAutoHyphens w:val="0"/>
      <w:ind w:left="720"/>
      <w:contextualSpacing/>
    </w:pPr>
    <w:rPr>
      <w:sz w:val="20"/>
      <w:szCs w:val="20"/>
      <w:lang w:eastAsia="pl-PL"/>
    </w:rPr>
  </w:style>
  <w:style w:type="paragraph" w:styleId="Nagwek">
    <w:name w:val="header"/>
    <w:basedOn w:val="Normalny"/>
    <w:link w:val="NagwekZnak"/>
    <w:uiPriority w:val="99"/>
    <w:unhideWhenUsed/>
    <w:rsid w:val="0017618B"/>
    <w:pPr>
      <w:tabs>
        <w:tab w:val="center" w:pos="4536"/>
        <w:tab w:val="right" w:pos="9072"/>
      </w:tabs>
    </w:pPr>
  </w:style>
  <w:style w:type="character" w:customStyle="1" w:styleId="NagwekZnak">
    <w:name w:val="Nagłówek Znak"/>
    <w:basedOn w:val="Domylnaczcionkaakapitu"/>
    <w:link w:val="Nagwek"/>
    <w:uiPriority w:val="99"/>
    <w:rsid w:val="0017618B"/>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51704A"/>
    <w:rPr>
      <w:rFonts w:ascii="Tahoma" w:hAnsi="Tahoma" w:cs="Tahoma"/>
      <w:sz w:val="16"/>
      <w:szCs w:val="16"/>
    </w:rPr>
  </w:style>
  <w:style w:type="character" w:customStyle="1" w:styleId="TekstdymkaZnak">
    <w:name w:val="Tekst dymka Znak"/>
    <w:basedOn w:val="Domylnaczcionkaakapitu"/>
    <w:link w:val="Tekstdymka"/>
    <w:uiPriority w:val="99"/>
    <w:semiHidden/>
    <w:rsid w:val="0051704A"/>
    <w:rPr>
      <w:rFonts w:ascii="Tahoma" w:eastAsia="Times New Roman" w:hAnsi="Tahoma" w:cs="Tahoma"/>
      <w:sz w:val="16"/>
      <w:szCs w:val="16"/>
      <w:lang w:eastAsia="ar-SA"/>
    </w:rPr>
  </w:style>
  <w:style w:type="paragraph" w:styleId="Tekstkomentarza">
    <w:name w:val="annotation text"/>
    <w:basedOn w:val="Normalny"/>
    <w:link w:val="TekstkomentarzaZnak"/>
    <w:semiHidden/>
    <w:rsid w:val="0051704A"/>
    <w:rPr>
      <w:sz w:val="20"/>
      <w:szCs w:val="20"/>
    </w:rPr>
  </w:style>
  <w:style w:type="character" w:customStyle="1" w:styleId="TekstkomentarzaZnak">
    <w:name w:val="Tekst komentarza Znak"/>
    <w:basedOn w:val="Domylnaczcionkaakapitu"/>
    <w:link w:val="Tekstkomentarza"/>
    <w:semiHidden/>
    <w:rsid w:val="0051704A"/>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5C3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795C35"/>
  </w:style>
  <w:style w:type="paragraph" w:styleId="Lista">
    <w:name w:val="List"/>
    <w:basedOn w:val="Tekstpodstawowy"/>
    <w:semiHidden/>
    <w:rsid w:val="00795C35"/>
    <w:pPr>
      <w:spacing w:after="0"/>
      <w:jc w:val="both"/>
    </w:pPr>
    <w:rPr>
      <w:rFonts w:ascii="Century Schoolbook" w:hAnsi="Century Schoolbook" w:cs="Tahoma"/>
      <w:sz w:val="22"/>
      <w:szCs w:val="20"/>
    </w:rPr>
  </w:style>
  <w:style w:type="paragraph" w:styleId="Stopka">
    <w:name w:val="footer"/>
    <w:basedOn w:val="Normalny"/>
    <w:link w:val="StopkaZnak"/>
    <w:uiPriority w:val="99"/>
    <w:rsid w:val="00795C35"/>
    <w:pPr>
      <w:tabs>
        <w:tab w:val="center" w:pos="4536"/>
        <w:tab w:val="right" w:pos="9072"/>
      </w:tabs>
    </w:pPr>
    <w:rPr>
      <w:sz w:val="20"/>
      <w:szCs w:val="20"/>
    </w:rPr>
  </w:style>
  <w:style w:type="character" w:customStyle="1" w:styleId="StopkaZnak">
    <w:name w:val="Stopka Znak"/>
    <w:basedOn w:val="Domylnaczcionkaakapitu"/>
    <w:link w:val="Stopka"/>
    <w:uiPriority w:val="99"/>
    <w:rsid w:val="00795C35"/>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795C35"/>
    <w:pPr>
      <w:overflowPunct w:val="0"/>
      <w:autoSpaceDE w:val="0"/>
      <w:jc w:val="both"/>
      <w:textAlignment w:val="baseline"/>
    </w:pPr>
    <w:rPr>
      <w:szCs w:val="20"/>
    </w:rPr>
  </w:style>
  <w:style w:type="paragraph" w:customStyle="1" w:styleId="Tekstpodstawowy31">
    <w:name w:val="Tekst podstawowy 31"/>
    <w:basedOn w:val="Normalny"/>
    <w:rsid w:val="00795C35"/>
    <w:pPr>
      <w:jc w:val="both"/>
    </w:pPr>
    <w:rPr>
      <w:rFonts w:ascii="Arial" w:hAnsi="Arial"/>
      <w:b/>
      <w:sz w:val="22"/>
      <w:szCs w:val="20"/>
    </w:rPr>
  </w:style>
  <w:style w:type="paragraph" w:customStyle="1" w:styleId="Standard">
    <w:name w:val="Standard"/>
    <w:rsid w:val="00795C35"/>
    <w:pPr>
      <w:autoSpaceDE w:val="0"/>
      <w:autoSpaceDN w:val="0"/>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795C35"/>
    <w:pPr>
      <w:spacing w:after="120"/>
    </w:pPr>
  </w:style>
  <w:style w:type="character" w:customStyle="1" w:styleId="TekstpodstawowyZnak">
    <w:name w:val="Tekst podstawowy Znak"/>
    <w:basedOn w:val="Domylnaczcionkaakapitu"/>
    <w:link w:val="Tekstpodstawowy"/>
    <w:uiPriority w:val="99"/>
    <w:semiHidden/>
    <w:rsid w:val="00795C35"/>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171C09"/>
    <w:pPr>
      <w:suppressAutoHyphens w:val="0"/>
      <w:ind w:left="720"/>
      <w:contextualSpacing/>
    </w:pPr>
    <w:rPr>
      <w:sz w:val="20"/>
      <w:szCs w:val="20"/>
      <w:lang w:eastAsia="pl-PL"/>
    </w:rPr>
  </w:style>
  <w:style w:type="paragraph" w:styleId="Nagwek">
    <w:name w:val="header"/>
    <w:basedOn w:val="Normalny"/>
    <w:link w:val="NagwekZnak"/>
    <w:uiPriority w:val="99"/>
    <w:unhideWhenUsed/>
    <w:rsid w:val="0017618B"/>
    <w:pPr>
      <w:tabs>
        <w:tab w:val="center" w:pos="4536"/>
        <w:tab w:val="right" w:pos="9072"/>
      </w:tabs>
    </w:pPr>
  </w:style>
  <w:style w:type="character" w:customStyle="1" w:styleId="NagwekZnak">
    <w:name w:val="Nagłówek Znak"/>
    <w:basedOn w:val="Domylnaczcionkaakapitu"/>
    <w:link w:val="Nagwek"/>
    <w:uiPriority w:val="99"/>
    <w:rsid w:val="0017618B"/>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51704A"/>
    <w:rPr>
      <w:rFonts w:ascii="Tahoma" w:hAnsi="Tahoma" w:cs="Tahoma"/>
      <w:sz w:val="16"/>
      <w:szCs w:val="16"/>
    </w:rPr>
  </w:style>
  <w:style w:type="character" w:customStyle="1" w:styleId="TekstdymkaZnak">
    <w:name w:val="Tekst dymka Znak"/>
    <w:basedOn w:val="Domylnaczcionkaakapitu"/>
    <w:link w:val="Tekstdymka"/>
    <w:uiPriority w:val="99"/>
    <w:semiHidden/>
    <w:rsid w:val="0051704A"/>
    <w:rPr>
      <w:rFonts w:ascii="Tahoma" w:eastAsia="Times New Roman" w:hAnsi="Tahoma" w:cs="Tahoma"/>
      <w:sz w:val="16"/>
      <w:szCs w:val="16"/>
      <w:lang w:eastAsia="ar-SA"/>
    </w:rPr>
  </w:style>
  <w:style w:type="paragraph" w:styleId="Tekstkomentarza">
    <w:name w:val="annotation text"/>
    <w:basedOn w:val="Normalny"/>
    <w:link w:val="TekstkomentarzaZnak"/>
    <w:semiHidden/>
    <w:rsid w:val="0051704A"/>
    <w:rPr>
      <w:sz w:val="20"/>
      <w:szCs w:val="20"/>
    </w:rPr>
  </w:style>
  <w:style w:type="character" w:customStyle="1" w:styleId="TekstkomentarzaZnak">
    <w:name w:val="Tekst komentarza Znak"/>
    <w:basedOn w:val="Domylnaczcionkaakapitu"/>
    <w:link w:val="Tekstkomentarza"/>
    <w:semiHidden/>
    <w:rsid w:val="0051704A"/>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109270">
      <w:bodyDiv w:val="1"/>
      <w:marLeft w:val="0"/>
      <w:marRight w:val="0"/>
      <w:marTop w:val="0"/>
      <w:marBottom w:val="0"/>
      <w:divBdr>
        <w:top w:val="none" w:sz="0" w:space="0" w:color="auto"/>
        <w:left w:val="none" w:sz="0" w:space="0" w:color="auto"/>
        <w:bottom w:val="none" w:sz="0" w:space="0" w:color="auto"/>
        <w:right w:val="none" w:sz="0" w:space="0" w:color="auto"/>
      </w:divBdr>
      <w:divsChild>
        <w:div w:id="1494024852">
          <w:marLeft w:val="360"/>
          <w:marRight w:val="0"/>
          <w:marTop w:val="72"/>
          <w:marBottom w:val="72"/>
          <w:divBdr>
            <w:top w:val="none" w:sz="0" w:space="0" w:color="auto"/>
            <w:left w:val="none" w:sz="0" w:space="0" w:color="auto"/>
            <w:bottom w:val="none" w:sz="0" w:space="0" w:color="auto"/>
            <w:right w:val="none" w:sz="0" w:space="0" w:color="auto"/>
          </w:divBdr>
        </w:div>
        <w:div w:id="1614556468">
          <w:marLeft w:val="360"/>
          <w:marRight w:val="0"/>
          <w:marTop w:val="0"/>
          <w:marBottom w:val="72"/>
          <w:divBdr>
            <w:top w:val="none" w:sz="0" w:space="0" w:color="auto"/>
            <w:left w:val="none" w:sz="0" w:space="0" w:color="auto"/>
            <w:bottom w:val="none" w:sz="0" w:space="0" w:color="auto"/>
            <w:right w:val="none" w:sz="0" w:space="0" w:color="auto"/>
          </w:divBdr>
        </w:div>
        <w:div w:id="649797622">
          <w:marLeft w:val="360"/>
          <w:marRight w:val="0"/>
          <w:marTop w:val="0"/>
          <w:marBottom w:val="72"/>
          <w:divBdr>
            <w:top w:val="none" w:sz="0" w:space="0" w:color="auto"/>
            <w:left w:val="none" w:sz="0" w:space="0" w:color="auto"/>
            <w:bottom w:val="none" w:sz="0" w:space="0" w:color="auto"/>
            <w:right w:val="none" w:sz="0" w:space="0" w:color="auto"/>
          </w:divBdr>
        </w:div>
        <w:div w:id="596794024">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2133</Words>
  <Characters>12801</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dc:creator>
  <cp:lastModifiedBy>Monika Maziarczyk</cp:lastModifiedBy>
  <cp:revision>8</cp:revision>
  <cp:lastPrinted>2021-08-20T12:40:00Z</cp:lastPrinted>
  <dcterms:created xsi:type="dcterms:W3CDTF">2021-07-30T09:57:00Z</dcterms:created>
  <dcterms:modified xsi:type="dcterms:W3CDTF">2021-08-20T13:04:00Z</dcterms:modified>
</cp:coreProperties>
</file>